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00DD6">
        <w:rPr>
          <w:b/>
          <w:sz w:val="28"/>
          <w:szCs w:val="28"/>
        </w:rPr>
        <w:t xml:space="preserve">Basic </w:t>
      </w:r>
      <w:r>
        <w:rPr>
          <w:b/>
          <w:sz w:val="28"/>
          <w:szCs w:val="28"/>
        </w:rPr>
        <w:t>Medical Assistant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02614">
        <w:rPr>
          <w:sz w:val="24"/>
          <w:szCs w:val="24"/>
        </w:rPr>
        <w:t xml:space="preserve">Introduction to Medical Office Clinical Procedures (Part </w:t>
      </w:r>
      <w:r w:rsidR="00C46B9D">
        <w:rPr>
          <w:sz w:val="24"/>
          <w:szCs w:val="24"/>
        </w:rPr>
        <w:t>2</w:t>
      </w:r>
      <w:r w:rsidR="00602614">
        <w:rPr>
          <w:sz w:val="24"/>
          <w:szCs w:val="24"/>
        </w:rPr>
        <w:t>)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46B9D">
        <w:rPr>
          <w:sz w:val="24"/>
          <w:szCs w:val="24"/>
        </w:rPr>
        <w:t>12</w:t>
      </w:r>
      <w:r w:rsidR="001F4A1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C46B9D" w:rsidRPr="00C46B9D" w:rsidRDefault="000B7F25" w:rsidP="00C46B9D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602614" w:rsidRPr="00602614">
        <w:rPr>
          <w:sz w:val="24"/>
          <w:szCs w:val="24"/>
        </w:rPr>
        <w:t xml:space="preserve">is </w:t>
      </w:r>
      <w:r w:rsidR="00C46B9D" w:rsidRPr="00C46B9D">
        <w:rPr>
          <w:sz w:val="24"/>
          <w:szCs w:val="24"/>
        </w:rPr>
        <w:t xml:space="preserve">designed to introduce, prepare and ensure student competency in clinical skills required at an entry level position for a medical assistant. Students learn aseptic techniques, minor office procedures, basic diagnostic testing techniques, phlebotomy, patient assessment techniques and applications, along with various other techniques involving assisting a physician within the parameters of a medical office.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 w:rsidR="001F4A1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 for Chapter </w:t>
      </w:r>
      <w:r w:rsidR="00C46B9D">
        <w:rPr>
          <w:sz w:val="24"/>
          <w:szCs w:val="24"/>
        </w:rPr>
        <w:t>27</w:t>
      </w:r>
      <w:r w:rsidR="001F4A1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proofErr w:type="spellStart"/>
      <w:r w:rsidRPr="00E35E6D">
        <w:rPr>
          <w:sz w:val="24"/>
          <w:szCs w:val="24"/>
        </w:rPr>
        <w:t>Kinn’s</w:t>
      </w:r>
      <w:proofErr w:type="spellEnd"/>
      <w:r w:rsidRPr="00E35E6D">
        <w:rPr>
          <w:sz w:val="24"/>
          <w:szCs w:val="24"/>
        </w:rPr>
        <w:t xml:space="preserve"> </w:t>
      </w:r>
    </w:p>
    <w:p w:rsidR="000B7F25" w:rsidRPr="00E35E6D" w:rsidRDefault="000B7F25" w:rsidP="00E35E6D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Pass the test for </w:t>
      </w:r>
      <w:r w:rsidR="001F4A12">
        <w:rPr>
          <w:sz w:val="24"/>
          <w:szCs w:val="24"/>
        </w:rPr>
        <w:t xml:space="preserve">this </w:t>
      </w:r>
      <w:r w:rsidRPr="00E35E6D">
        <w:rPr>
          <w:sz w:val="24"/>
          <w:szCs w:val="24"/>
        </w:rPr>
        <w:t>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E35E6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Define, spell and pronounce the terms listed in the vocabulary.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Apply critical thinking skills in performing patient assessment and care.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Describe the characteristics of pathogenic microorganisms and the diseases they cause.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Apply the chain-of-infection process to healthcare practice.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Compare viral and bacterial cell invasion.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</w:t>
      </w:r>
      <w:proofErr w:type="spellStart"/>
      <w:r>
        <w:rPr>
          <w:sz w:val="24"/>
          <w:szCs w:val="24"/>
        </w:rPr>
        <w:t>humoral</w:t>
      </w:r>
      <w:proofErr w:type="spellEnd"/>
      <w:r>
        <w:rPr>
          <w:sz w:val="24"/>
          <w:szCs w:val="24"/>
        </w:rPr>
        <w:t xml:space="preserve"> and cell-mediated immunity.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Summarize the impact of the inflammatory response on the body’s ability to defend itself against infection.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Analyze the differences among acute, chronic, latent and opportunistic infections.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Specify potentially infectious body fluids.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Integrate OSHA’s requirement for a site-based Exposure Control Plan into office management procedures.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Explain the major areas included in the OSHA Compliance Guidelines.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Remove contaminated gloves while following Standard Precautions principles.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Perform an eye wash procedure to remove contaminated material.</w:t>
      </w:r>
    </w:p>
    <w:p w:rsidR="00C46B9D" w:rsidRDefault="00C46B9D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Summarize the management of post exposure evaluation and follow-up.</w:t>
      </w:r>
    </w:p>
    <w:p w:rsidR="00782E4B" w:rsidRDefault="00782E4B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Participate in a mock environmental exposure event with documentation of the steps taken.</w:t>
      </w:r>
    </w:p>
    <w:p w:rsidR="00782E4B" w:rsidRDefault="00782E4B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Apply the concepts of medical and surgical asepsis to the healthcare setting.</w:t>
      </w:r>
    </w:p>
    <w:p w:rsidR="00782E4B" w:rsidRDefault="00782E4B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Demonstrate the proper hand-washing technique for medical asepsis.</w:t>
      </w:r>
    </w:p>
    <w:p w:rsidR="00782E4B" w:rsidRDefault="00782E4B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Differentiate among sanitization, disinfection, and sterilization procedures.</w:t>
      </w:r>
    </w:p>
    <w:p w:rsidR="00782E4B" w:rsidRDefault="00782E4B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Demonstrate the correct procedure for sanitizing contaminated instruments.</w:t>
      </w:r>
    </w:p>
    <w:p w:rsidR="00782E4B" w:rsidRDefault="00782E4B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Apply patient education concepts to infection control.</w:t>
      </w:r>
    </w:p>
    <w:p w:rsidR="00782E4B" w:rsidRPr="00C46B9D" w:rsidRDefault="00782E4B" w:rsidP="00C46B9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legal and ethical concerns regarding medical asepsis and infection control.</w:t>
      </w:r>
    </w:p>
    <w:p w:rsidR="00E35E6D" w:rsidRDefault="00E35E6D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Basic Medical Assistant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C377F">
        <w:rPr>
          <w:sz w:val="24"/>
          <w:szCs w:val="24"/>
        </w:rPr>
        <w:t xml:space="preserve">Introduction to Medical Office Clinical Procedures (Part </w:t>
      </w:r>
      <w:r w:rsidR="00782E4B">
        <w:rPr>
          <w:sz w:val="24"/>
          <w:szCs w:val="24"/>
        </w:rPr>
        <w:t>2</w:t>
      </w:r>
      <w:r w:rsidR="002C377F">
        <w:rPr>
          <w:sz w:val="24"/>
          <w:szCs w:val="24"/>
        </w:rPr>
        <w:t>)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5B5975" w:rsidRPr="00E35E6D" w:rsidRDefault="005B5975" w:rsidP="005B597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82E4B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782E4B" w:rsidRPr="00782E4B" w:rsidRDefault="005B5975" w:rsidP="00782E4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82E4B" w:rsidRPr="00782E4B">
        <w:rPr>
          <w:sz w:val="24"/>
          <w:szCs w:val="24"/>
        </w:rPr>
        <w:t xml:space="preserve">This LAP is designed to introduce, prepare and ensure student competency in clinical skills required at an entry level position for a medical assistant. Students learn aseptic techniques, minor office procedures, basic diagnostic testing techniques, phlebotomy, patient assessment techniques and applications, along with various other techniques involving assisting a physician within the parameters of a medical office. 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5B5975" w:rsidRPr="00E35E6D" w:rsidRDefault="005B5975" w:rsidP="005B597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E5441" w:rsidRPr="00E35E6D" w:rsidRDefault="005B5975" w:rsidP="003E54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>Read and turn in work sheet</w:t>
      </w:r>
      <w:r w:rsid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 xml:space="preserve"> for Chapter </w:t>
      </w:r>
      <w:r w:rsidR="00782E4B">
        <w:rPr>
          <w:sz w:val="24"/>
          <w:szCs w:val="24"/>
        </w:rPr>
        <w:t>51</w:t>
      </w:r>
      <w:r w:rsid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 xml:space="preserve">in </w:t>
      </w:r>
      <w:proofErr w:type="spellStart"/>
      <w:r w:rsidR="003E5441" w:rsidRPr="00E35E6D">
        <w:rPr>
          <w:sz w:val="24"/>
          <w:szCs w:val="24"/>
        </w:rPr>
        <w:t>Kinn’s</w:t>
      </w:r>
      <w:proofErr w:type="spellEnd"/>
      <w:r w:rsidR="003E5441" w:rsidRPr="00E35E6D">
        <w:rPr>
          <w:sz w:val="24"/>
          <w:szCs w:val="24"/>
        </w:rPr>
        <w:t xml:space="preserve"> </w:t>
      </w:r>
    </w:p>
    <w:p w:rsidR="003E5441" w:rsidRPr="00E35E6D" w:rsidRDefault="003E5441" w:rsidP="003E5441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3E5441" w:rsidRPr="00E35E6D" w:rsidRDefault="003E5441" w:rsidP="003E54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 xml:space="preserve">this </w:t>
      </w:r>
      <w:r w:rsidRPr="00E35E6D">
        <w:rPr>
          <w:sz w:val="24"/>
          <w:szCs w:val="24"/>
        </w:rPr>
        <w:t>chapter</w:t>
      </w:r>
    </w:p>
    <w:p w:rsidR="005B5975" w:rsidRDefault="005B5975" w:rsidP="003E5441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2C377F" w:rsidRP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82E4B">
        <w:rPr>
          <w:sz w:val="24"/>
          <w:szCs w:val="24"/>
        </w:rPr>
        <w:t xml:space="preserve"> Define, spell and pronounce the terms listed in the vocabulary.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82E4B">
        <w:rPr>
          <w:sz w:val="24"/>
          <w:szCs w:val="24"/>
        </w:rPr>
        <w:t>Apply critical thinking skills performing the patient assessment and patient care.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Discuss the role of the clinical laboratory in patient care and the medical assistant’s role in coordinating laboratory tests and results.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divisions of the clinical laboratory and give an example of a test performed in each division.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Clinical Laboratory Improvement Amendments (CLIA) and how they influence laboratory testing.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the three CLIA regulatory categories.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the agencies that govern or influence practice in the clinical laboratory, including the Centers for Disease Control and Prevention (CDC), the </w:t>
      </w:r>
      <w:r>
        <w:rPr>
          <w:sz w:val="24"/>
          <w:szCs w:val="24"/>
        </w:rPr>
        <w:lastRenderedPageBreak/>
        <w:t>Occupational Safety and Health Administration (OSHA), the Environmental Protection Agency (EPA), the Clinical and Laboratory Standards Institute (CLSI) and the College of American Pathologists (CAP).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Summarize techniques to minimize physical, chemical and biologic risks in the clinical laboratory.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essential elements of a laboratory requisition.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Display sensitivity to patients’ rights and feelings in collecting specimens.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chain of custody and illustrate why it is important.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Compare and contrast quality assurance and quality control.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differences between Greenwich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and military time.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the Fahrenheit temperature and Celsius temperature of common laboratory equipment.</w:t>
      </w:r>
    </w:p>
    <w:p w:rsidR="00782E4B" w:rsidRDefault="00782E4B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the metric units used for measuring liquid volume, distance and mass.</w:t>
      </w:r>
    </w:p>
    <w:p w:rsidR="00782E4B" w:rsidRDefault="008062DD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proper use of pipets.</w:t>
      </w:r>
    </w:p>
    <w:p w:rsidR="008062DD" w:rsidRDefault="00BF3570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how dilutions are prepared.</w:t>
      </w:r>
    </w:p>
    <w:p w:rsidR="00BF3570" w:rsidRDefault="00BF3570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the parts of a microscope and describe their functions.</w:t>
      </w:r>
    </w:p>
    <w:p w:rsidR="00BF3570" w:rsidRDefault="00BF3570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Summarize selected microscopy tests that can be performed in the ambulatory care setting.</w:t>
      </w:r>
    </w:p>
    <w:p w:rsidR="00BF3570" w:rsidRDefault="00BF3570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Demonstrate the proper use of the microscope.</w:t>
      </w:r>
    </w:p>
    <w:p w:rsidR="00BF3570" w:rsidRPr="00782E4B" w:rsidRDefault="00BF3570" w:rsidP="00782E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safe use of a centrifuge.</w:t>
      </w: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lastRenderedPageBreak/>
        <w:t>High Plains Technology Center</w:t>
      </w: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Health Careers</w:t>
      </w: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Learning Activity Packet (LAP) for Basic Medical Assistant</w:t>
      </w:r>
    </w:p>
    <w:p w:rsidR="005B5975" w:rsidRPr="005B5975" w:rsidRDefault="005B5975" w:rsidP="005B5975">
      <w:pPr>
        <w:rPr>
          <w:b/>
          <w:sz w:val="28"/>
          <w:szCs w:val="28"/>
        </w:rPr>
      </w:pP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Related unit of instruction: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005972">
        <w:rPr>
          <w:sz w:val="24"/>
          <w:szCs w:val="24"/>
        </w:rPr>
        <w:t xml:space="preserve">Introduction to Medical Office Clinical Procedures (Part </w:t>
      </w:r>
      <w:r w:rsidR="00BF3570">
        <w:rPr>
          <w:sz w:val="24"/>
          <w:szCs w:val="24"/>
        </w:rPr>
        <w:t>2</w:t>
      </w:r>
      <w:r w:rsidR="00005972">
        <w:rPr>
          <w:sz w:val="24"/>
          <w:szCs w:val="24"/>
        </w:rPr>
        <w:t>)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Approximate Completion time:</w:t>
      </w:r>
    </w:p>
    <w:p w:rsidR="005B5975" w:rsidRPr="00BF3570" w:rsidRDefault="005B5975" w:rsidP="005B5975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BF3570" w:rsidRPr="00BF3570">
        <w:rPr>
          <w:sz w:val="24"/>
          <w:szCs w:val="24"/>
        </w:rPr>
        <w:t xml:space="preserve">12 </w:t>
      </w:r>
      <w:r w:rsidRPr="00BF3570">
        <w:rPr>
          <w:sz w:val="24"/>
          <w:szCs w:val="24"/>
        </w:rPr>
        <w:t xml:space="preserve">hours 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Rationale for the Lap:</w:t>
      </w:r>
    </w:p>
    <w:p w:rsidR="00BF3570" w:rsidRPr="00BF3570" w:rsidRDefault="005B5975" w:rsidP="00BF3570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BF3570" w:rsidRPr="00BF3570">
        <w:rPr>
          <w:sz w:val="24"/>
          <w:szCs w:val="24"/>
        </w:rPr>
        <w:t xml:space="preserve">This LAP is designed to introduce, prepare and ensure student competency in clinical skills required at an entry level position for a medical assistant. Students learn aseptic techniques, minor office procedures, basic diagnostic testing techniques, phlebotomy, patient assessment techniques and applications, along with various other techniques involving assisting a physician within the parameters of a medical office. 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Criteria for successful completion:</w:t>
      </w:r>
    </w:p>
    <w:p w:rsidR="005B5975" w:rsidRPr="005B5975" w:rsidRDefault="005B5975" w:rsidP="005B5975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>By the end of this LAP the student will</w:t>
      </w:r>
    </w:p>
    <w:p w:rsidR="005B5975" w:rsidRPr="005B5975" w:rsidRDefault="005B5975" w:rsidP="003E5441">
      <w:pPr>
        <w:numPr>
          <w:ilvl w:val="0"/>
          <w:numId w:val="8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 xml:space="preserve"> Read and turn in work sheet  for Chapter</w:t>
      </w:r>
      <w:r w:rsidR="00BF3570">
        <w:rPr>
          <w:sz w:val="24"/>
          <w:szCs w:val="24"/>
        </w:rPr>
        <w:t xml:space="preserve"> 5</w:t>
      </w:r>
      <w:r w:rsidR="00005972">
        <w:rPr>
          <w:sz w:val="24"/>
          <w:szCs w:val="24"/>
        </w:rPr>
        <w:t>2</w:t>
      </w:r>
      <w:r w:rsidRPr="005B5975">
        <w:rPr>
          <w:sz w:val="24"/>
          <w:szCs w:val="24"/>
        </w:rPr>
        <w:t xml:space="preserve"> in </w:t>
      </w:r>
      <w:proofErr w:type="spellStart"/>
      <w:r w:rsidRPr="005B5975">
        <w:rPr>
          <w:sz w:val="24"/>
          <w:szCs w:val="24"/>
        </w:rPr>
        <w:t>Kinn’s</w:t>
      </w:r>
      <w:proofErr w:type="spellEnd"/>
      <w:r w:rsidRPr="005B5975">
        <w:rPr>
          <w:sz w:val="24"/>
          <w:szCs w:val="24"/>
        </w:rPr>
        <w:t xml:space="preserve"> </w:t>
      </w:r>
    </w:p>
    <w:p w:rsidR="005B5975" w:rsidRPr="005B5975" w:rsidRDefault="005B5975" w:rsidP="005B5975">
      <w:pPr>
        <w:ind w:left="1800"/>
        <w:contextualSpacing/>
        <w:rPr>
          <w:sz w:val="24"/>
          <w:szCs w:val="24"/>
        </w:rPr>
      </w:pPr>
      <w:r w:rsidRPr="005B5975">
        <w:rPr>
          <w:i/>
          <w:sz w:val="24"/>
          <w:szCs w:val="24"/>
        </w:rPr>
        <w:t>The Medical Assistant</w:t>
      </w:r>
      <w:r w:rsidRPr="005B5975">
        <w:rPr>
          <w:sz w:val="24"/>
          <w:szCs w:val="24"/>
        </w:rPr>
        <w:t xml:space="preserve"> book</w:t>
      </w:r>
    </w:p>
    <w:p w:rsidR="005B5975" w:rsidRPr="005B5975" w:rsidRDefault="005B5975" w:rsidP="003E5441">
      <w:pPr>
        <w:numPr>
          <w:ilvl w:val="0"/>
          <w:numId w:val="8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>Pass the test for this chapter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Learning Objective:</w:t>
      </w:r>
    </w:p>
    <w:p w:rsidR="005B5975" w:rsidRDefault="003E5441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570">
        <w:rPr>
          <w:sz w:val="24"/>
          <w:szCs w:val="24"/>
        </w:rPr>
        <w:t>Define, spell and pronounce the terms listed in the vocabulary.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Apply critical thinking skills in performing the patient assessment and patient care.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Understand the purpose of routine urinalysis.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physiology of urine formation.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the various means and methods used to collect urine specimens.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Display sensitivity to patients’ rights and feelings when collecting specimens.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Instruct a patient in the collection of a 24-hour urine specimen.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Instruct a patient in the collection of a clean-catch midstream urine specimen.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the components of the physical and chemical examination of urine.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Measure the urine specific gravity.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Perform a complete urinalysis using a chemical reagent strip.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Recognize and correctly identify the formed elements found in a microscopic examination of urine sediment.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Prepare a urine specimen for microscopic examination.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Perform quality control measures to determine the reliability of chemical reagent strips.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Conduct glucose testing using the </w:t>
      </w:r>
      <w:proofErr w:type="spellStart"/>
      <w:r>
        <w:rPr>
          <w:sz w:val="24"/>
          <w:szCs w:val="24"/>
        </w:rPr>
        <w:t>Clinitest</w:t>
      </w:r>
      <w:proofErr w:type="spellEnd"/>
      <w:r>
        <w:rPr>
          <w:sz w:val="24"/>
          <w:szCs w:val="24"/>
        </w:rPr>
        <w:t xml:space="preserve"> method.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the principle of lateral flow technology in pregnancy testing.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Perform a pregnancy test.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methods for determining fertility and menopause using Clinical Laboratory Improvement Amendments (CLIA) waived urine tests.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the principle of lateral flow technology in drug testing on urine.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a method of drug testing on a urine specimen.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List means by which urine could be adulterated before drug testing.</w:t>
      </w:r>
    </w:p>
    <w:p w:rsidR="00BF3570" w:rsidRDefault="00BF3570" w:rsidP="00BF35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a method of detecting adulterating substances in a urine sample for drug testing.</w:t>
      </w: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lastRenderedPageBreak/>
        <w:t>High Plains Technology Center</w:t>
      </w: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Health Careers</w:t>
      </w: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Learning Activity Packet (LAP) for Basic Medical Assistant</w:t>
      </w:r>
    </w:p>
    <w:p w:rsidR="005D672C" w:rsidRPr="005B5975" w:rsidRDefault="005D672C" w:rsidP="005D672C">
      <w:pPr>
        <w:rPr>
          <w:b/>
          <w:sz w:val="28"/>
          <w:szCs w:val="28"/>
        </w:rPr>
      </w:pP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Related unit of instruction: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ab/>
      </w:r>
      <w:r>
        <w:rPr>
          <w:sz w:val="24"/>
          <w:szCs w:val="24"/>
        </w:rPr>
        <w:t>Introduction to Medical Office Clinical Procedures (Part 2)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Approximate Completion time:</w:t>
      </w:r>
    </w:p>
    <w:p w:rsidR="005D672C" w:rsidRPr="00BF3570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BF3570">
        <w:rPr>
          <w:sz w:val="24"/>
          <w:szCs w:val="24"/>
        </w:rPr>
        <w:t xml:space="preserve">12 hours 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Rationale for the Lap:</w:t>
      </w:r>
    </w:p>
    <w:p w:rsidR="005D672C" w:rsidRPr="00BF3570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BF3570">
        <w:rPr>
          <w:sz w:val="24"/>
          <w:szCs w:val="24"/>
        </w:rPr>
        <w:t xml:space="preserve">This LAP is designed to introduce, prepare and ensure student competency in clinical skills required at an entry level position for a medical assistant. Students learn aseptic techniques, minor office procedures, basic diagnostic testing techniques, phlebotomy, patient assessment techniques and applications, along with various other techniques involving assisting a physician within the parameters of a medical office. 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Criteria for successful completion:</w:t>
      </w:r>
    </w:p>
    <w:p w:rsidR="005D672C" w:rsidRPr="005B5975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>By the end of this LAP the student will</w:t>
      </w:r>
    </w:p>
    <w:p w:rsidR="005D672C" w:rsidRPr="005B5975" w:rsidRDefault="005D672C" w:rsidP="005D672C">
      <w:pPr>
        <w:numPr>
          <w:ilvl w:val="0"/>
          <w:numId w:val="14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 xml:space="preserve"> Read and turn in work sheet  for Chapter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 w:rsidRPr="005B5975">
        <w:rPr>
          <w:sz w:val="24"/>
          <w:szCs w:val="24"/>
        </w:rPr>
        <w:t xml:space="preserve"> in </w:t>
      </w:r>
      <w:proofErr w:type="spellStart"/>
      <w:r w:rsidRPr="005B5975">
        <w:rPr>
          <w:sz w:val="24"/>
          <w:szCs w:val="24"/>
        </w:rPr>
        <w:t>Kinn’s</w:t>
      </w:r>
      <w:proofErr w:type="spellEnd"/>
      <w:r w:rsidRPr="005B5975">
        <w:rPr>
          <w:sz w:val="24"/>
          <w:szCs w:val="24"/>
        </w:rPr>
        <w:t xml:space="preserve"> </w:t>
      </w:r>
    </w:p>
    <w:p w:rsidR="005D672C" w:rsidRPr="005B5975" w:rsidRDefault="005D672C" w:rsidP="005D672C">
      <w:pPr>
        <w:ind w:left="1800"/>
        <w:contextualSpacing/>
        <w:rPr>
          <w:sz w:val="24"/>
          <w:szCs w:val="24"/>
        </w:rPr>
      </w:pPr>
      <w:r w:rsidRPr="005B5975">
        <w:rPr>
          <w:i/>
          <w:sz w:val="24"/>
          <w:szCs w:val="24"/>
        </w:rPr>
        <w:t>The Medical Assistant</w:t>
      </w:r>
      <w:r w:rsidRPr="005B5975">
        <w:rPr>
          <w:sz w:val="24"/>
          <w:szCs w:val="24"/>
        </w:rPr>
        <w:t xml:space="preserve"> book</w:t>
      </w:r>
    </w:p>
    <w:p w:rsidR="005D672C" w:rsidRPr="005B5975" w:rsidRDefault="005D672C" w:rsidP="005D672C">
      <w:pPr>
        <w:numPr>
          <w:ilvl w:val="0"/>
          <w:numId w:val="14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>Pass the test for this chapter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Learning Objective:</w:t>
      </w:r>
    </w:p>
    <w:p w:rsid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Define, spell and pronounce the terms listed in the vocabulary.</w:t>
      </w:r>
    </w:p>
    <w:p w:rsid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Apply critical thinking skills in performing the patient assessment and patient care.</w:t>
      </w:r>
    </w:p>
    <w:p w:rsid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typical solutions and medications used in minor surgical procedures.</w:t>
      </w:r>
    </w:p>
    <w:p w:rsid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Summarize methods for identifying surgical instruments used in minor office surgery.</w:t>
      </w:r>
    </w:p>
    <w:p w:rsid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Outline the general classifications of surgical instruments.</w:t>
      </w:r>
    </w:p>
    <w:p w:rsid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the care of surgical instruments.</w:t>
      </w:r>
    </w:p>
    <w:p w:rsid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Identify types of sutures and surgical needles.</w:t>
      </w:r>
    </w:p>
    <w:p w:rsidR="005D672C" w:rsidRPr="005D672C" w:rsidRDefault="005D672C" w:rsidP="005D67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the medical assistant’s responsibility to help ease patients’ concerns about procedures.</w:t>
      </w: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lastRenderedPageBreak/>
        <w:t>High Plains Technology Center</w:t>
      </w: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Health Careers</w:t>
      </w: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Learning Activity Packet (LAP) for Basic Medical Assistant</w:t>
      </w:r>
    </w:p>
    <w:p w:rsidR="005D672C" w:rsidRPr="005B5975" w:rsidRDefault="005D672C" w:rsidP="005D672C">
      <w:pPr>
        <w:rPr>
          <w:b/>
          <w:sz w:val="28"/>
          <w:szCs w:val="28"/>
        </w:rPr>
      </w:pP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Related unit of instruction: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ab/>
      </w:r>
      <w:r>
        <w:rPr>
          <w:sz w:val="24"/>
          <w:szCs w:val="24"/>
        </w:rPr>
        <w:t>Introduction to Medical Office Clinical Procedures (Part 2)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Approximate Completion time:</w:t>
      </w:r>
    </w:p>
    <w:p w:rsidR="005D672C" w:rsidRPr="00BF3570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BF3570">
        <w:rPr>
          <w:sz w:val="24"/>
          <w:szCs w:val="24"/>
        </w:rPr>
        <w:t xml:space="preserve">12 hours 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Rationale for the Lap:</w:t>
      </w:r>
    </w:p>
    <w:p w:rsidR="005D672C" w:rsidRPr="00BF3570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BF3570">
        <w:rPr>
          <w:sz w:val="24"/>
          <w:szCs w:val="24"/>
        </w:rPr>
        <w:t xml:space="preserve">This LAP is designed to introduce, prepare and ensure student competency in clinical skills required at an entry level position for a medical assistant. Students learn aseptic techniques, minor office procedures, basic diagnostic testing techniques, phlebotomy, patient assessment techniques and applications, along with various other techniques involving assisting a physician within the parameters of a medical office. 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Criteria for successful completion:</w:t>
      </w:r>
    </w:p>
    <w:p w:rsidR="005D672C" w:rsidRPr="005B5975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>By the end of this LAP the student will</w:t>
      </w:r>
    </w:p>
    <w:p w:rsidR="005D672C" w:rsidRPr="005B5975" w:rsidRDefault="005D672C" w:rsidP="005D672C">
      <w:pPr>
        <w:numPr>
          <w:ilvl w:val="0"/>
          <w:numId w:val="17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 xml:space="preserve"> Read and turn in work sheet  for Chapter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>7</w:t>
      </w:r>
      <w:r w:rsidRPr="005B5975">
        <w:rPr>
          <w:sz w:val="24"/>
          <w:szCs w:val="24"/>
        </w:rPr>
        <w:t xml:space="preserve"> in </w:t>
      </w:r>
      <w:proofErr w:type="spellStart"/>
      <w:r w:rsidRPr="005B5975">
        <w:rPr>
          <w:sz w:val="24"/>
          <w:szCs w:val="24"/>
        </w:rPr>
        <w:t>Kinn’s</w:t>
      </w:r>
      <w:proofErr w:type="spellEnd"/>
      <w:r w:rsidRPr="005B5975">
        <w:rPr>
          <w:sz w:val="24"/>
          <w:szCs w:val="24"/>
        </w:rPr>
        <w:t xml:space="preserve"> </w:t>
      </w:r>
    </w:p>
    <w:p w:rsidR="005D672C" w:rsidRPr="005B5975" w:rsidRDefault="005D672C" w:rsidP="005D672C">
      <w:pPr>
        <w:ind w:left="1800"/>
        <w:contextualSpacing/>
        <w:rPr>
          <w:sz w:val="24"/>
          <w:szCs w:val="24"/>
        </w:rPr>
      </w:pPr>
      <w:r w:rsidRPr="005B5975">
        <w:rPr>
          <w:i/>
          <w:sz w:val="24"/>
          <w:szCs w:val="24"/>
        </w:rPr>
        <w:t>The Medical Assistant</w:t>
      </w:r>
      <w:r w:rsidRPr="005B5975">
        <w:rPr>
          <w:sz w:val="24"/>
          <w:szCs w:val="24"/>
        </w:rPr>
        <w:t xml:space="preserve"> book</w:t>
      </w:r>
    </w:p>
    <w:p w:rsidR="005D672C" w:rsidRPr="005B5975" w:rsidRDefault="005D672C" w:rsidP="005D672C">
      <w:pPr>
        <w:numPr>
          <w:ilvl w:val="0"/>
          <w:numId w:val="17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>Pass the test for this chapter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Learning Objective: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Define, spell and pronounce the terms listed in the vocabulary.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Apply critical thinking skills in performing the patient assessment and patient care.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Define the concepts of aseptic technique.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Explain the differences among sanitization, disinfection and sterilization.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Summarize tips for improving autoclave techniques.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Demonstrate how to wrap instrument packs for autoclave sterilization.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Explain the types and uses of sterilization indicators.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Summarize the correct methods of loading, operating and unloading an autoclave.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Demonstrate how to operate an autoclave.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Summarize common minor surgical procedures.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Detail the medical assistant’s role in minor office surgery.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Perform </w:t>
      </w:r>
      <w:proofErr w:type="gramStart"/>
      <w:r>
        <w:rPr>
          <w:sz w:val="24"/>
          <w:szCs w:val="24"/>
        </w:rPr>
        <w:t>a skin</w:t>
      </w:r>
      <w:proofErr w:type="gramEnd"/>
      <w:r>
        <w:rPr>
          <w:sz w:val="24"/>
          <w:szCs w:val="24"/>
        </w:rPr>
        <w:t xml:space="preserve"> prep for surgery.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Perform a surgical hand scrub.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Outline the rules for setting up and maintaining a sterile field.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Open a sterile pack to create a sterile field.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Transfer sterile instruments and pour solutions into a sterile field.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Apply sterile gloves without contaminating them.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Demonstrate how to assist with a minor surgical procedure and suturing.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Summarize postoperative instructions and care of wounds.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Demonstrate how to remove sutures and the technique of surgical staple removal.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Explain the process of wound healing.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Properly apply dressings and bandages to surgical sites.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Conduct patient education in aseptic technique and surgical procedures.</w:t>
      </w:r>
    </w:p>
    <w:p w:rsidR="005D672C" w:rsidRDefault="005D672C" w:rsidP="005D672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 the legal and ethical concerns regarding surgical asepsis and infection control.</w:t>
      </w:r>
      <w:bookmarkStart w:id="0" w:name="_GoBack"/>
      <w:bookmarkEnd w:id="0"/>
    </w:p>
    <w:p w:rsidR="005D672C" w:rsidRDefault="005D672C" w:rsidP="00E35E6D">
      <w:pPr>
        <w:rPr>
          <w:sz w:val="24"/>
          <w:szCs w:val="24"/>
        </w:rPr>
      </w:pPr>
    </w:p>
    <w:sectPr w:rsidR="005D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D6"/>
    <w:multiLevelType w:val="hybridMultilevel"/>
    <w:tmpl w:val="E860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AC0"/>
    <w:multiLevelType w:val="hybridMultilevel"/>
    <w:tmpl w:val="A90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620"/>
    <w:multiLevelType w:val="hybridMultilevel"/>
    <w:tmpl w:val="434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46A0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EE291E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1451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E35FA2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A732A6"/>
    <w:multiLevelType w:val="hybridMultilevel"/>
    <w:tmpl w:val="1406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204E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AC303F"/>
    <w:multiLevelType w:val="hybridMultilevel"/>
    <w:tmpl w:val="C414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1AD2B8F"/>
    <w:multiLevelType w:val="hybridMultilevel"/>
    <w:tmpl w:val="434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26F42"/>
    <w:multiLevelType w:val="hybridMultilevel"/>
    <w:tmpl w:val="19D0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3F64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D1305B"/>
    <w:multiLevelType w:val="hybridMultilevel"/>
    <w:tmpl w:val="EC12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E7D6464"/>
    <w:multiLevelType w:val="hybridMultilevel"/>
    <w:tmpl w:val="A90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453FC"/>
    <w:multiLevelType w:val="hybridMultilevel"/>
    <w:tmpl w:val="E4DC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05972"/>
    <w:rsid w:val="000B7F25"/>
    <w:rsid w:val="001F4A12"/>
    <w:rsid w:val="002B0A46"/>
    <w:rsid w:val="002C377F"/>
    <w:rsid w:val="00375643"/>
    <w:rsid w:val="003E5441"/>
    <w:rsid w:val="00453BAD"/>
    <w:rsid w:val="005B5975"/>
    <w:rsid w:val="005D672C"/>
    <w:rsid w:val="00602614"/>
    <w:rsid w:val="006E6B9F"/>
    <w:rsid w:val="00776470"/>
    <w:rsid w:val="00782E4B"/>
    <w:rsid w:val="008062DD"/>
    <w:rsid w:val="00A33B4D"/>
    <w:rsid w:val="00B8256B"/>
    <w:rsid w:val="00BF3570"/>
    <w:rsid w:val="00C46B9D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2012-12-04T19:19:00Z</dcterms:created>
  <dcterms:modified xsi:type="dcterms:W3CDTF">2012-12-04T20:12:00Z</dcterms:modified>
</cp:coreProperties>
</file>