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97" w:rsidRDefault="004B369C" w:rsidP="004B369C">
      <w:pPr>
        <w:pStyle w:val="Title"/>
        <w:tabs>
          <w:tab w:val="left" w:pos="3945"/>
          <w:tab w:val="center" w:pos="4680"/>
        </w:tabs>
        <w:jc w:val="left"/>
      </w:pPr>
      <w:r>
        <w:tab/>
      </w:r>
      <w:r>
        <w:rPr>
          <w:noProof/>
        </w:rPr>
        <w:drawing>
          <wp:inline distT="0" distB="0" distL="0" distR="0">
            <wp:extent cx="59436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r w:rsidR="00B27C97">
        <w:rPr>
          <w:noProof/>
        </w:rPr>
        <mc:AlternateContent>
          <mc:Choice Requires="wps">
            <w:drawing>
              <wp:anchor distT="0" distB="0" distL="114300" distR="114300" simplePos="0" relativeHeight="251660288" behindDoc="0" locked="0" layoutInCell="1" allowOverlap="1" wp14:anchorId="2F121A55" wp14:editId="6488F922">
                <wp:simplePos x="0" y="0"/>
                <wp:positionH relativeFrom="column">
                  <wp:posOffset>3771900</wp:posOffset>
                </wp:positionH>
                <wp:positionV relativeFrom="paragraph">
                  <wp:posOffset>228600</wp:posOffset>
                </wp:positionV>
                <wp:extent cx="2514600" cy="2921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B27C97" w:rsidRDefault="00B27C97" w:rsidP="00B27C97">
                            <w:pPr>
                              <w:rPr>
                                <w:rFonts w:ascii="Verdana" w:hAnsi="Verdana"/>
                                <w:b/>
                                <w:bCs/>
                                <w:sz w:val="26"/>
                              </w:rPr>
                            </w:pPr>
                            <w:r>
                              <w:rPr>
                                <w:rFonts w:ascii="Verdana" w:hAnsi="Verdana"/>
                                <w:b/>
                                <w:bCs/>
                              </w:rPr>
                              <w:t>Health Careers Certification</w:t>
                            </w:r>
                            <w:r>
                              <w:rPr>
                                <w:rFonts w:ascii="Verdana" w:hAnsi="Verdana"/>
                                <w:b/>
                                <w:bCs/>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18pt;width:19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" stroked="f" strokecolor="blue" strokeweight="1pt">
                <v:textbox>
                  <w:txbxContent>
                    <w:p w:rsidR="00B27C97" w:rsidRDefault="00B27C97" w:rsidP="00B27C97">
                      <w:pPr>
                        <w:rPr>
                          <w:rFonts w:ascii="Verdana" w:hAnsi="Verdana"/>
                          <w:b/>
                          <w:bCs/>
                          <w:sz w:val="26"/>
                        </w:rPr>
                      </w:pPr>
                      <w:r>
                        <w:rPr>
                          <w:rFonts w:ascii="Verdana" w:hAnsi="Verdana"/>
                          <w:b/>
                          <w:bCs/>
                        </w:rPr>
                        <w:t>Health Careers Certification</w:t>
                      </w:r>
                      <w:r>
                        <w:rPr>
                          <w:rFonts w:ascii="Verdana" w:hAnsi="Verdana"/>
                          <w:b/>
                          <w:bCs/>
                          <w:sz w:val="26"/>
                        </w:rPr>
                        <w:t xml:space="preserve"> </w:t>
                      </w:r>
                    </w:p>
                  </w:txbxContent>
                </v:textbox>
              </v:shape>
            </w:pict>
          </mc:Fallback>
        </mc:AlternateContent>
      </w:r>
    </w:p>
    <w:p w:rsidR="00B27C97" w:rsidRDefault="00B27C97" w:rsidP="00B27C97">
      <w:pPr>
        <w:tabs>
          <w:tab w:val="right" w:pos="9360"/>
        </w:tabs>
        <w:jc w:val="center"/>
        <w:rPr>
          <w:b/>
        </w:rPr>
      </w:pPr>
      <w:r>
        <w:rPr>
          <w:b/>
        </w:rPr>
        <w:tab/>
      </w:r>
    </w:p>
    <w:p w:rsidR="00B27C97" w:rsidRDefault="00B27C97" w:rsidP="00B27C97">
      <w:pPr>
        <w:tabs>
          <w:tab w:val="right" w:pos="9360"/>
        </w:tabs>
        <w:jc w:val="center"/>
        <w:rPr>
          <w:b/>
        </w:rPr>
      </w:pPr>
    </w:p>
    <w:p w:rsidR="00B27C97" w:rsidRDefault="00B27C97" w:rsidP="00B27C97">
      <w:pPr>
        <w:tabs>
          <w:tab w:val="right" w:pos="9360"/>
        </w:tabs>
        <w:jc w:val="center"/>
        <w:rPr>
          <w:b/>
        </w:rPr>
      </w:pPr>
    </w:p>
    <w:p w:rsidR="00B27C97" w:rsidRDefault="00B27C97" w:rsidP="00B27C97">
      <w:pPr>
        <w:jc w:val="center"/>
        <w:rPr>
          <w:sz w:val="32"/>
          <w:szCs w:val="32"/>
        </w:rPr>
      </w:pPr>
    </w:p>
    <w:p w:rsidR="00B27C97" w:rsidRDefault="00B27C97" w:rsidP="00B27C97">
      <w:pPr>
        <w:jc w:val="center"/>
        <w:rPr>
          <w:sz w:val="32"/>
          <w:szCs w:val="32"/>
        </w:rPr>
      </w:pPr>
    </w:p>
    <w:p w:rsidR="00B27C97" w:rsidRDefault="00B27C97" w:rsidP="00B27C97">
      <w:pPr>
        <w:jc w:val="center"/>
        <w:rPr>
          <w:rFonts w:ascii="Times New Roman" w:hAnsi="Times New Roman"/>
          <w:b/>
          <w:sz w:val="32"/>
          <w:szCs w:val="32"/>
        </w:rPr>
      </w:pPr>
      <w:r>
        <w:rPr>
          <w:rFonts w:ascii="Times New Roman" w:hAnsi="Times New Roman"/>
          <w:b/>
          <w:sz w:val="32"/>
          <w:szCs w:val="32"/>
        </w:rPr>
        <w:t>SYLLABUS</w:t>
      </w:r>
    </w:p>
    <w:p w:rsidR="00B27C97" w:rsidRDefault="00B27C97" w:rsidP="00B27C97">
      <w:pPr>
        <w:jc w:val="center"/>
        <w:rPr>
          <w:rFonts w:ascii="Times New Roman" w:hAnsi="Times New Roman"/>
          <w:b/>
          <w:sz w:val="32"/>
          <w:szCs w:val="32"/>
        </w:rPr>
      </w:pPr>
      <w:r>
        <w:rPr>
          <w:rFonts w:ascii="Times New Roman" w:hAnsi="Times New Roman"/>
          <w:b/>
          <w:sz w:val="32"/>
          <w:szCs w:val="32"/>
        </w:rPr>
        <w:t>FOR</w:t>
      </w:r>
    </w:p>
    <w:p w:rsidR="00B27C97" w:rsidRDefault="00B27C97" w:rsidP="00B27C97">
      <w:pPr>
        <w:jc w:val="center"/>
        <w:rPr>
          <w:rFonts w:ascii="Times New Roman" w:hAnsi="Times New Roman"/>
          <w:b/>
          <w:sz w:val="32"/>
          <w:szCs w:val="32"/>
        </w:rPr>
      </w:pPr>
      <w:r>
        <w:rPr>
          <w:rFonts w:ascii="Times New Roman" w:hAnsi="Times New Roman"/>
          <w:b/>
          <w:sz w:val="32"/>
          <w:szCs w:val="32"/>
        </w:rPr>
        <w:t>ELECTROCARDIOGRAPHY TECHNICIAN</w:t>
      </w:r>
    </w:p>
    <w:p w:rsidR="00B27C97" w:rsidRDefault="00B27C97" w:rsidP="00B27C97">
      <w:pPr>
        <w:jc w:val="center"/>
        <w:rPr>
          <w:rFonts w:ascii="Times New Roman" w:hAnsi="Times New Roman"/>
          <w:sz w:val="20"/>
          <w:szCs w:val="20"/>
        </w:rPr>
      </w:pPr>
    </w:p>
    <w:p w:rsidR="00B27C97" w:rsidRDefault="00B27C97" w:rsidP="00B27C97">
      <w:pPr>
        <w:jc w:val="center"/>
        <w:rPr>
          <w:rFonts w:ascii="Times New Roman" w:hAnsi="Times New Roman"/>
          <w:sz w:val="20"/>
          <w:szCs w:val="20"/>
        </w:rPr>
      </w:pPr>
    </w:p>
    <w:p w:rsidR="00B27C97" w:rsidRDefault="00B27C97" w:rsidP="00B27C97">
      <w:pPr>
        <w:jc w:val="center"/>
        <w:rPr>
          <w:rFonts w:ascii="Times New Roman" w:hAnsi="Times New Roman"/>
          <w:sz w:val="20"/>
          <w:szCs w:val="20"/>
        </w:rPr>
      </w:pPr>
    </w:p>
    <w:p w:rsidR="00B27C97" w:rsidRDefault="00B27C97" w:rsidP="00B27C97">
      <w:pPr>
        <w:jc w:val="center"/>
        <w:rPr>
          <w:rFonts w:ascii="Times New Roman" w:hAnsi="Times New Roman"/>
          <w:sz w:val="20"/>
          <w:szCs w:val="20"/>
        </w:rPr>
      </w:pPr>
    </w:p>
    <w:p w:rsidR="00B27C97" w:rsidRDefault="00B27C97" w:rsidP="00B27C97">
      <w:pPr>
        <w:jc w:val="center"/>
        <w:rPr>
          <w:rFonts w:ascii="Times New Roman" w:hAnsi="Times New Roman"/>
          <w:sz w:val="20"/>
          <w:szCs w:val="20"/>
        </w:rPr>
      </w:pPr>
    </w:p>
    <w:p w:rsidR="00B27C97" w:rsidRDefault="00B27C97" w:rsidP="00B27C97">
      <w:pPr>
        <w:jc w:val="center"/>
        <w:rPr>
          <w:rFonts w:ascii="Times New Roman" w:hAnsi="Times New Roman"/>
          <w:sz w:val="20"/>
          <w:szCs w:val="20"/>
        </w:rPr>
      </w:pPr>
    </w:p>
    <w:p w:rsidR="00B27C97" w:rsidRDefault="00B27C97" w:rsidP="00B27C97">
      <w:pPr>
        <w:jc w:val="center"/>
        <w:rPr>
          <w:rFonts w:ascii="Times New Roman" w:hAnsi="Times New Roman"/>
          <w:sz w:val="20"/>
          <w:szCs w:val="20"/>
        </w:rPr>
      </w:pPr>
    </w:p>
    <w:p w:rsidR="00B27C97" w:rsidRDefault="00FC11AC" w:rsidP="00B27C97">
      <w:pPr>
        <w:jc w:val="center"/>
        <w:rPr>
          <w:rFonts w:ascii="Times New Roman" w:hAnsi="Times New Roman"/>
          <w:sz w:val="20"/>
          <w:szCs w:val="20"/>
        </w:rPr>
      </w:pPr>
      <w:r>
        <w:rPr>
          <w:rFonts w:ascii="Times New Roman" w:hAnsi="Times New Roman"/>
          <w:sz w:val="20"/>
          <w:szCs w:val="20"/>
        </w:rPr>
        <w:t>8</w:t>
      </w:r>
      <w:r w:rsidR="004B369C">
        <w:rPr>
          <w:rFonts w:ascii="Times New Roman" w:hAnsi="Times New Roman"/>
          <w:sz w:val="20"/>
          <w:szCs w:val="20"/>
        </w:rPr>
        <w:t>/1</w:t>
      </w:r>
      <w:r>
        <w:rPr>
          <w:rFonts w:ascii="Times New Roman" w:hAnsi="Times New Roman"/>
          <w:sz w:val="20"/>
          <w:szCs w:val="20"/>
        </w:rPr>
        <w:t>4</w:t>
      </w:r>
    </w:p>
    <w:p w:rsidR="00B27C97"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B27C97"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B27C97"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B27C97" w:rsidRDefault="004B369C" w:rsidP="00B27C97">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lastRenderedPageBreak/>
        <w:t>T</w:t>
      </w:r>
      <w:r w:rsidR="00B27C97">
        <w:rPr>
          <w:rFonts w:ascii="Times New Roman" w:eastAsia="Times New Roman" w:hAnsi="Times New Roman"/>
          <w:b/>
          <w:sz w:val="27"/>
          <w:szCs w:val="27"/>
        </w:rPr>
        <w:t xml:space="preserve">otal Hours </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525 hours</w:t>
      </w:r>
    </w:p>
    <w:p w:rsidR="00B27C97"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Electrocardiography Technician Career Major Description</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career major included the area of study, Echocardiography (EKG), the student will learn to set up and operate an electrocardiogram machine, interpret and evaluate electrocardiogram tracings, participate in clinical practicum for the EKG Technician.  Upon completion of this career major the student will receive school certification for Electrocardiograph Technician and will be able to take a national certification exam through the National Health Career Association (NHA) for Certified EKG/ECK Technician.</w:t>
      </w:r>
    </w:p>
    <w:p w:rsidR="00B27C97" w:rsidRDefault="00B27C97" w:rsidP="00B27C97">
      <w:pPr>
        <w:pStyle w:val="Heading1"/>
        <w:shd w:val="clear" w:color="auto" w:fill="FFFFFF"/>
        <w:spacing w:before="0" w:after="120"/>
        <w:rPr>
          <w:rFonts w:ascii="Times New Roman" w:hAnsi="Times New Roman"/>
          <w:b w:val="0"/>
          <w:color w:val="000000"/>
          <w:sz w:val="24"/>
          <w:szCs w:val="24"/>
        </w:rPr>
      </w:pPr>
      <w:r>
        <w:rPr>
          <w:rFonts w:ascii="Times New Roman" w:hAnsi="Times New Roman"/>
          <w:b w:val="0"/>
          <w:color w:val="auto"/>
          <w:sz w:val="24"/>
          <w:szCs w:val="24"/>
        </w:rPr>
        <w:t xml:space="preserve">After completing the Core Curriculum Courses including: </w:t>
      </w:r>
      <w:r>
        <w:rPr>
          <w:rFonts w:ascii="Times New Roman" w:hAnsi="Times New Roman"/>
          <w:sz w:val="24"/>
          <w:szCs w:val="24"/>
        </w:rPr>
        <w:t xml:space="preserve">  </w:t>
      </w:r>
      <w:hyperlink r:id="rId7" w:history="1">
        <w:r>
          <w:rPr>
            <w:rStyle w:val="Hyperlink"/>
            <w:rFonts w:ascii="Times New Roman" w:hAnsi="Times New Roman"/>
            <w:b w:val="0"/>
            <w:bCs w:val="0"/>
            <w:color w:val="000000"/>
            <w:sz w:val="24"/>
            <w:szCs w:val="24"/>
            <w:u w:val="none"/>
          </w:rPr>
          <w:t xml:space="preserve">Health Careers Core Curriculum, </w:t>
        </w:r>
      </w:hyperlink>
      <w:hyperlink r:id="rId8" w:history="1">
        <w:r>
          <w:rPr>
            <w:rStyle w:val="Hyperlink"/>
            <w:rFonts w:ascii="Times New Roman" w:hAnsi="Times New Roman"/>
            <w:b w:val="0"/>
            <w:bCs w:val="0"/>
            <w:color w:val="000000"/>
            <w:sz w:val="24"/>
            <w:szCs w:val="24"/>
            <w:u w:val="none"/>
          </w:rPr>
          <w:t>Core Medical Terminology,</w:t>
        </w:r>
      </w:hyperlink>
      <w:r>
        <w:rPr>
          <w:rFonts w:ascii="Times New Roman" w:hAnsi="Times New Roman"/>
          <w:b w:val="0"/>
          <w:color w:val="000000"/>
          <w:sz w:val="24"/>
          <w:szCs w:val="24"/>
        </w:rPr>
        <w:t xml:space="preserve"> </w:t>
      </w:r>
      <w:hyperlink r:id="rId9" w:history="1">
        <w:r>
          <w:rPr>
            <w:rStyle w:val="Hyperlink"/>
            <w:rFonts w:ascii="Times New Roman" w:hAnsi="Times New Roman"/>
            <w:b w:val="0"/>
            <w:bCs w:val="0"/>
            <w:color w:val="000000"/>
            <w:sz w:val="24"/>
            <w:szCs w:val="24"/>
            <w:u w:val="none"/>
          </w:rPr>
          <w:t xml:space="preserve">Anatomy and Physiology, </w:t>
        </w:r>
      </w:hyperlink>
      <w:r>
        <w:rPr>
          <w:rFonts w:ascii="Times New Roman" w:hAnsi="Times New Roman"/>
          <w:b w:val="0"/>
          <w:color w:val="000000"/>
          <w:sz w:val="24"/>
          <w:szCs w:val="24"/>
        </w:rPr>
        <w:t xml:space="preserve">and </w:t>
      </w:r>
      <w:hyperlink r:id="rId10" w:history="1">
        <w:r>
          <w:rPr>
            <w:rStyle w:val="Hyperlink"/>
            <w:rFonts w:ascii="Times New Roman" w:hAnsi="Times New Roman"/>
            <w:b w:val="0"/>
            <w:bCs w:val="0"/>
            <w:color w:val="000000"/>
            <w:sz w:val="24"/>
            <w:szCs w:val="24"/>
            <w:u w:val="none"/>
          </w:rPr>
          <w:t>Core Healthcare Provider CPR and First Aid the course sequence is as follows:</w:t>
        </w:r>
      </w:hyperlink>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sz w:val="28"/>
          <w:szCs w:val="28"/>
        </w:rPr>
      </w:pPr>
      <w:r w:rsidRPr="00D06034">
        <w:rPr>
          <w:rFonts w:ascii="Times New Roman" w:eastAsia="Times New Roman" w:hAnsi="Times New Roman"/>
          <w:b/>
          <w:i/>
          <w:iCs/>
          <w:sz w:val="28"/>
          <w:szCs w:val="28"/>
        </w:rPr>
        <w:t>EKG Management</w:t>
      </w:r>
    </w:p>
    <w:p w:rsidR="00B27C97" w:rsidRPr="00D06034"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D06034">
        <w:rPr>
          <w:rFonts w:ascii="Times New Roman" w:eastAsia="Times New Roman" w:hAnsi="Times New Roman"/>
          <w:b/>
          <w:bCs/>
          <w:sz w:val="24"/>
          <w:szCs w:val="24"/>
        </w:rPr>
        <w:t>Course Description</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 this course, the student will set up and operate an electrocardiogram machine.</w:t>
      </w:r>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sz w:val="24"/>
          <w:szCs w:val="24"/>
        </w:rPr>
      </w:pPr>
      <w:r w:rsidRPr="00D06034">
        <w:rPr>
          <w:rFonts w:ascii="Times New Roman" w:eastAsia="Times New Roman" w:hAnsi="Times New Roman"/>
          <w:b/>
          <w:sz w:val="24"/>
          <w:szCs w:val="24"/>
        </w:rPr>
        <w:t>Course Length</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15 Hours</w:t>
      </w:r>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bCs/>
          <w:sz w:val="24"/>
          <w:szCs w:val="24"/>
        </w:rPr>
      </w:pPr>
      <w:r w:rsidRPr="00D06034">
        <w:rPr>
          <w:rFonts w:ascii="Times New Roman" w:eastAsia="Times New Roman" w:hAnsi="Times New Roman"/>
          <w:b/>
          <w:bCs/>
          <w:sz w:val="24"/>
          <w:szCs w:val="24"/>
        </w:rPr>
        <w:t>Knowledge and Skills</w:t>
      </w:r>
    </w:p>
    <w:p w:rsidR="00B27C97" w:rsidRDefault="00B27C97" w:rsidP="00B27C97">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operation of a 12-lead electrocardiograph machine. </w:t>
      </w:r>
    </w:p>
    <w:p w:rsidR="00B27C97" w:rsidRDefault="00B27C97" w:rsidP="00B27C97">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the Einthoven triangle related to the cardiac system. </w:t>
      </w:r>
    </w:p>
    <w:p w:rsidR="00B27C97" w:rsidRDefault="00B27C97" w:rsidP="00B27C97">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the anatomic position of each of the chest leads. </w:t>
      </w:r>
    </w:p>
    <w:p w:rsidR="00B27C97" w:rsidRDefault="00B27C97" w:rsidP="00B27C97">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Prepare a patient for a 12-Lead EKG. </w:t>
      </w:r>
    </w:p>
    <w:p w:rsidR="00B27C97" w:rsidRDefault="00B27C97" w:rsidP="00B27C97">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Maintain the EKG machine. </w:t>
      </w:r>
    </w:p>
    <w:p w:rsidR="00B27C97" w:rsidRDefault="00B27C97" w:rsidP="00B27C97">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Maintain EKG tracings in the patient's chart.</w:t>
      </w:r>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sz w:val="28"/>
          <w:szCs w:val="28"/>
        </w:rPr>
      </w:pPr>
      <w:r w:rsidRPr="00D06034">
        <w:rPr>
          <w:rFonts w:ascii="Times New Roman" w:eastAsia="Times New Roman" w:hAnsi="Times New Roman"/>
          <w:b/>
          <w:i/>
          <w:iCs/>
          <w:sz w:val="28"/>
          <w:szCs w:val="28"/>
        </w:rPr>
        <w:t>Analyze EKG Tracing</w:t>
      </w:r>
    </w:p>
    <w:p w:rsidR="00B27C97" w:rsidRPr="00D06034"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D06034">
        <w:rPr>
          <w:rFonts w:ascii="Times New Roman" w:eastAsia="Times New Roman" w:hAnsi="Times New Roman"/>
          <w:b/>
          <w:bCs/>
          <w:sz w:val="24"/>
          <w:szCs w:val="24"/>
        </w:rPr>
        <w:t>Course Description</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 this course, the technician interprets and evaluates electrocardiogram tracings.</w:t>
      </w:r>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sz w:val="24"/>
          <w:szCs w:val="24"/>
        </w:rPr>
      </w:pPr>
      <w:r w:rsidRPr="00D06034">
        <w:rPr>
          <w:rFonts w:ascii="Times New Roman" w:eastAsia="Times New Roman" w:hAnsi="Times New Roman"/>
          <w:b/>
          <w:sz w:val="24"/>
          <w:szCs w:val="24"/>
        </w:rPr>
        <w:t>Course Length</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15 Hours</w:t>
      </w:r>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bCs/>
          <w:sz w:val="24"/>
          <w:szCs w:val="24"/>
        </w:rPr>
      </w:pPr>
      <w:r w:rsidRPr="00D06034">
        <w:rPr>
          <w:rFonts w:ascii="Times New Roman" w:eastAsia="Times New Roman" w:hAnsi="Times New Roman"/>
          <w:b/>
          <w:bCs/>
          <w:sz w:val="24"/>
          <w:szCs w:val="24"/>
        </w:rPr>
        <w:lastRenderedPageBreak/>
        <w:t>Knowledge and Skills</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Interpret an EKG. </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Describe the activity during the P-QRS-T complex. </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time intervals with the PR and QRS durations. </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Identify the time intervals represented by the blocks on standard EKG</w:t>
      </w:r>
      <w:r>
        <w:rPr>
          <w:rFonts w:ascii="Times New Roman" w:eastAsia="Times New Roman" w:hAnsi="Times New Roman"/>
          <w:sz w:val="24"/>
          <w:szCs w:val="24"/>
        </w:rPr>
        <w:br/>
        <w:t xml:space="preserve">paper. </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common patterns on an EKG recording. </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Report significant dysrhythmia to RN/physician. </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artifact. </w:t>
      </w:r>
    </w:p>
    <w:p w:rsidR="00B27C97" w:rsidRDefault="00B27C97" w:rsidP="00B27C97">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Perform measures to correct artifact.</w:t>
      </w:r>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sz w:val="28"/>
          <w:szCs w:val="28"/>
        </w:rPr>
      </w:pPr>
      <w:r w:rsidRPr="00D06034">
        <w:rPr>
          <w:rFonts w:ascii="Times New Roman" w:eastAsia="Times New Roman" w:hAnsi="Times New Roman"/>
          <w:b/>
          <w:i/>
          <w:iCs/>
          <w:sz w:val="28"/>
          <w:szCs w:val="28"/>
        </w:rPr>
        <w:t>EKG Practicum</w:t>
      </w:r>
    </w:p>
    <w:p w:rsidR="00B27C97" w:rsidRPr="00D06034"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D06034">
        <w:rPr>
          <w:rFonts w:ascii="Times New Roman" w:eastAsia="Times New Roman" w:hAnsi="Times New Roman"/>
          <w:b/>
          <w:bCs/>
          <w:sz w:val="24"/>
          <w:szCs w:val="24"/>
        </w:rPr>
        <w:t>Course Description</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participate in clinical practicum for the EKG Technician. </w:t>
      </w:r>
      <w:proofErr w:type="spellStart"/>
      <w:r>
        <w:rPr>
          <w:rFonts w:ascii="Times New Roman" w:eastAsia="Times New Roman" w:hAnsi="Times New Roman"/>
          <w:sz w:val="24"/>
          <w:szCs w:val="24"/>
        </w:rPr>
        <w:t>Clinicals</w:t>
      </w:r>
      <w:proofErr w:type="spellEnd"/>
      <w:r>
        <w:rPr>
          <w:rFonts w:ascii="Times New Roman" w:eastAsia="Times New Roman" w:hAnsi="Times New Roman"/>
          <w:sz w:val="24"/>
          <w:szCs w:val="24"/>
        </w:rPr>
        <w:t xml:space="preserve"> may occur in a variety of settings that utilize EKG monitors.</w:t>
      </w:r>
    </w:p>
    <w:p w:rsidR="00B27C97" w:rsidRPr="00D06034"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D06034">
        <w:rPr>
          <w:rFonts w:ascii="Times New Roman" w:eastAsia="Times New Roman" w:hAnsi="Times New Roman"/>
          <w:b/>
          <w:bCs/>
          <w:sz w:val="24"/>
          <w:szCs w:val="24"/>
        </w:rPr>
        <w:t>Course Length</w:t>
      </w:r>
    </w:p>
    <w:p w:rsidR="00B27C97" w:rsidRDefault="00B27C97" w:rsidP="00B27C97">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90 Hours</w:t>
      </w:r>
    </w:p>
    <w:p w:rsidR="00B27C97" w:rsidRPr="00D06034" w:rsidRDefault="00B27C97" w:rsidP="00B27C97">
      <w:pPr>
        <w:shd w:val="clear" w:color="auto" w:fill="FFFFFF"/>
        <w:spacing w:before="100" w:beforeAutospacing="1" w:after="100" w:afterAutospacing="1" w:line="240" w:lineRule="auto"/>
        <w:rPr>
          <w:rFonts w:ascii="Times New Roman" w:eastAsia="Times New Roman" w:hAnsi="Times New Roman"/>
          <w:b/>
          <w:bCs/>
          <w:sz w:val="24"/>
          <w:szCs w:val="24"/>
        </w:rPr>
      </w:pPr>
      <w:r w:rsidRPr="00D06034">
        <w:rPr>
          <w:rFonts w:ascii="Times New Roman" w:eastAsia="Times New Roman" w:hAnsi="Times New Roman"/>
          <w:b/>
          <w:bCs/>
          <w:sz w:val="24"/>
          <w:szCs w:val="24"/>
        </w:rPr>
        <w:t>Knowledge and Skills</w:t>
      </w:r>
    </w:p>
    <w:p w:rsidR="00B27C97" w:rsidRDefault="00B27C97" w:rsidP="00B27C9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  Notify physician/RN of any significant dysrhythmia.</w:t>
      </w:r>
      <w:r>
        <w:rPr>
          <w:rFonts w:ascii="Times New Roman" w:eastAsia="Times New Roman" w:hAnsi="Times New Roman"/>
          <w:sz w:val="24"/>
          <w:szCs w:val="24"/>
        </w:rPr>
        <w:br/>
        <w:t>2.  Identify artifact and correct causes</w:t>
      </w:r>
      <w:r>
        <w:rPr>
          <w:rFonts w:ascii="Times New Roman" w:eastAsia="Times New Roman" w:hAnsi="Times New Roman"/>
          <w:sz w:val="24"/>
          <w:szCs w:val="24"/>
        </w:rPr>
        <w:br/>
        <w:t>3.  Prepare patient for 12-lead EKG:</w:t>
      </w:r>
    </w:p>
    <w:p w:rsidR="00B27C97" w:rsidRDefault="00B27C97" w:rsidP="00B27C97">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identify self and patient </w:t>
      </w:r>
    </w:p>
    <w:p w:rsidR="00B27C97" w:rsidRDefault="00B27C97" w:rsidP="00B27C97">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skin preparation </w:t>
      </w:r>
    </w:p>
    <w:p w:rsidR="00B27C97" w:rsidRDefault="00B27C97" w:rsidP="00B27C97">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lead placement </w:t>
      </w:r>
    </w:p>
    <w:p w:rsidR="00B27C97" w:rsidRDefault="00B27C97" w:rsidP="00B27C97">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documentation of procedure</w:t>
      </w:r>
    </w:p>
    <w:p w:rsidR="00B27C97" w:rsidRDefault="00B27C97" w:rsidP="00B27C9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  Maintain and care for EKG machine and tracings:</w:t>
      </w:r>
    </w:p>
    <w:p w:rsidR="00B27C97" w:rsidRDefault="00B27C97" w:rsidP="00B27C97">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speed of paper </w:t>
      </w:r>
    </w:p>
    <w:p w:rsidR="00B27C97" w:rsidRDefault="00B27C97" w:rsidP="00B27C97">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standard paper </w:t>
      </w:r>
    </w:p>
    <w:p w:rsidR="00B27C97" w:rsidRDefault="00B27C97" w:rsidP="00B27C97">
      <w:pPr>
        <w:numPr>
          <w:ilvl w:val="0"/>
          <w:numId w:val="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V1, V2, V3, V4, V5, and V6</w:t>
      </w:r>
    </w:p>
    <w:p w:rsidR="00B27C97" w:rsidRDefault="00B27C97" w:rsidP="00B27C97">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5.  Maintain a courteous and responsive attitude.</w:t>
      </w:r>
      <w:r>
        <w:rPr>
          <w:rFonts w:ascii="Times New Roman" w:eastAsia="Times New Roman" w:hAnsi="Times New Roman"/>
          <w:sz w:val="24"/>
          <w:szCs w:val="24"/>
        </w:rPr>
        <w:br/>
        <w:t>6.  Identify and describe legal and ethical issues.</w:t>
      </w:r>
      <w:r>
        <w:rPr>
          <w:rFonts w:ascii="Times New Roman" w:eastAsia="Times New Roman" w:hAnsi="Times New Roman"/>
          <w:sz w:val="24"/>
          <w:szCs w:val="24"/>
        </w:rPr>
        <w:br/>
        <w:t>7.  Use effective communication techniques.</w:t>
      </w:r>
      <w:r>
        <w:rPr>
          <w:rFonts w:ascii="Times New Roman" w:eastAsia="Times New Roman" w:hAnsi="Times New Roman"/>
          <w:sz w:val="24"/>
          <w:szCs w:val="24"/>
        </w:rPr>
        <w:br/>
        <w:t>8.  Participate as a team member.</w:t>
      </w:r>
      <w:r>
        <w:rPr>
          <w:rFonts w:ascii="Times New Roman" w:eastAsia="Times New Roman" w:hAnsi="Times New Roman"/>
          <w:sz w:val="24"/>
          <w:szCs w:val="24"/>
        </w:rPr>
        <w:br/>
        <w:t>9.  Maintain professionalism.</w:t>
      </w:r>
      <w:r>
        <w:rPr>
          <w:rFonts w:ascii="Times New Roman" w:eastAsia="Times New Roman" w:hAnsi="Times New Roman"/>
          <w:sz w:val="24"/>
          <w:szCs w:val="24"/>
        </w:rPr>
        <w:br/>
        <w:t>10.  Demonstrate critical thinking skills.</w:t>
      </w:r>
      <w:r>
        <w:rPr>
          <w:rFonts w:ascii="Times New Roman" w:eastAsia="Times New Roman" w:hAnsi="Times New Roman"/>
          <w:sz w:val="24"/>
          <w:szCs w:val="24"/>
        </w:rPr>
        <w:br/>
      </w:r>
      <w:r>
        <w:rPr>
          <w:rFonts w:ascii="Times New Roman" w:eastAsia="Times New Roman" w:hAnsi="Times New Roman"/>
          <w:sz w:val="24"/>
          <w:szCs w:val="24"/>
        </w:rPr>
        <w:lastRenderedPageBreak/>
        <w:t>11.  Identify and apply medical terminology, symbols, and abbreviations.</w:t>
      </w:r>
      <w:r>
        <w:rPr>
          <w:rFonts w:ascii="Times New Roman" w:eastAsia="Times New Roman" w:hAnsi="Times New Roman"/>
          <w:sz w:val="24"/>
          <w:szCs w:val="24"/>
        </w:rPr>
        <w:br/>
        <w:t>12.  Perform basic keyboarding skills and computer skills.</w:t>
      </w:r>
      <w:r>
        <w:rPr>
          <w:rFonts w:ascii="Times New Roman" w:eastAsia="Times New Roman" w:hAnsi="Times New Roman"/>
          <w:sz w:val="24"/>
          <w:szCs w:val="24"/>
        </w:rPr>
        <w:br/>
        <w:t>13.  Utilize behavioral management techniques and apply management techniques.</w:t>
      </w:r>
    </w:p>
    <w:p w:rsidR="00B27C97" w:rsidRPr="00D06034" w:rsidRDefault="00B27C97" w:rsidP="00B27C97">
      <w:pPr>
        <w:tabs>
          <w:tab w:val="left" w:pos="3600"/>
        </w:tabs>
        <w:jc w:val="both"/>
        <w:rPr>
          <w:rFonts w:ascii="Times New Roman" w:hAnsi="Times New Roman"/>
          <w:sz w:val="24"/>
          <w:szCs w:val="24"/>
        </w:rPr>
      </w:pPr>
      <w:r w:rsidRPr="00D06034">
        <w:rPr>
          <w:rFonts w:ascii="Times New Roman" w:hAnsi="Times New Roman"/>
          <w:b/>
          <w:sz w:val="24"/>
          <w:szCs w:val="24"/>
        </w:rPr>
        <w:t>Instructional Procedures</w:t>
      </w:r>
    </w:p>
    <w:p w:rsidR="00B27C97" w:rsidRDefault="00B27C97" w:rsidP="00B27C97">
      <w:pPr>
        <w:ind w:left="720"/>
        <w:jc w:val="both"/>
        <w:rPr>
          <w:rFonts w:ascii="Times New Roman" w:hAnsi="Times New Roman"/>
          <w:sz w:val="24"/>
          <w:szCs w:val="24"/>
        </w:rPr>
      </w:pPr>
      <w:r>
        <w:rPr>
          <w:rFonts w:ascii="Times New Roman" w:hAnsi="Times New Roman"/>
          <w:sz w:val="24"/>
          <w:szCs w:val="24"/>
        </w:rPr>
        <w:t xml:space="preserve">This course consists of a self-paced curriculum using the listed curriculum resources as a guide moving sequentially through the texts.  Complete and turn in chapter questions and take tests on </w:t>
      </w:r>
      <w:proofErr w:type="spellStart"/>
      <w:r>
        <w:rPr>
          <w:rFonts w:ascii="Times New Roman" w:hAnsi="Times New Roman"/>
          <w:sz w:val="24"/>
          <w:szCs w:val="24"/>
        </w:rPr>
        <w:t>ExamView</w:t>
      </w:r>
      <w:proofErr w:type="spellEnd"/>
      <w:r>
        <w:rPr>
          <w:rFonts w:ascii="Times New Roman" w:hAnsi="Times New Roman"/>
          <w:sz w:val="24"/>
          <w:szCs w:val="24"/>
        </w:rPr>
        <w:t xml:space="preserve"> for EKG chapters 1 through. Upon completion of the text student is required to practice lab skills until clinical skills are at competency level prior to progressing to the next section. The instructor will periodically counsel with the student concerning progression through the course.</w:t>
      </w:r>
    </w:p>
    <w:p w:rsidR="00B27C97" w:rsidRPr="00D06034"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4"/>
          <w:szCs w:val="24"/>
        </w:rPr>
      </w:pPr>
      <w:r w:rsidRPr="00D06034">
        <w:rPr>
          <w:rFonts w:ascii="Times New Roman" w:eastAsia="Times New Roman" w:hAnsi="Times New Roman"/>
          <w:b/>
          <w:bCs/>
          <w:sz w:val="24"/>
          <w:szCs w:val="24"/>
        </w:rPr>
        <w:t>Curriculum Resources</w:t>
      </w:r>
    </w:p>
    <w:p w:rsidR="00B27C97" w:rsidRDefault="00B27C97" w:rsidP="00B27C97">
      <w:pPr>
        <w:shd w:val="clear" w:color="auto" w:fill="FFFFFF"/>
        <w:spacing w:before="100" w:beforeAutospacing="1" w:after="100" w:afterAutospacing="1"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 xml:space="preserve">Ellis, K.M. </w:t>
      </w:r>
      <w:r>
        <w:rPr>
          <w:rFonts w:ascii="Times New Roman" w:eastAsia="Times New Roman" w:hAnsi="Times New Roman"/>
          <w:b/>
          <w:bCs/>
          <w:sz w:val="24"/>
          <w:szCs w:val="24"/>
        </w:rPr>
        <w:t>EKG Plain and Simple 2</w:t>
      </w:r>
      <w:r>
        <w:rPr>
          <w:rFonts w:ascii="Times New Roman" w:eastAsia="Times New Roman" w:hAnsi="Times New Roman"/>
          <w:b/>
          <w:bCs/>
          <w:sz w:val="24"/>
          <w:szCs w:val="24"/>
          <w:vertAlign w:val="superscript"/>
        </w:rPr>
        <w:t>nd</w:t>
      </w:r>
      <w:r>
        <w:rPr>
          <w:rFonts w:ascii="Times New Roman" w:eastAsia="Times New Roman" w:hAnsi="Times New Roman"/>
          <w:b/>
          <w:bCs/>
          <w:sz w:val="24"/>
          <w:szCs w:val="24"/>
        </w:rPr>
        <w:t xml:space="preserve"> ed. </w:t>
      </w:r>
      <w:r>
        <w:rPr>
          <w:rFonts w:ascii="Times New Roman" w:eastAsia="Times New Roman" w:hAnsi="Times New Roman"/>
          <w:bCs/>
          <w:sz w:val="24"/>
          <w:szCs w:val="24"/>
        </w:rPr>
        <w:t>(2007) Prentice Hall Health ISBN 0131708147</w:t>
      </w:r>
    </w:p>
    <w:p w:rsidR="00B27C97" w:rsidRDefault="00B27C97" w:rsidP="00B27C97">
      <w:pPr>
        <w:shd w:val="clear" w:color="auto" w:fill="FFFFFF"/>
        <w:spacing w:before="100" w:beforeAutospacing="1" w:after="100" w:afterAutospacing="1" w:line="240" w:lineRule="auto"/>
        <w:outlineLvl w:val="2"/>
        <w:rPr>
          <w:rFonts w:ascii="Times New Roman" w:eastAsia="Times New Roman" w:hAnsi="Times New Roman"/>
          <w:bCs/>
          <w:sz w:val="24"/>
          <w:szCs w:val="24"/>
        </w:rPr>
      </w:pPr>
      <w:proofErr w:type="spellStart"/>
      <w:r>
        <w:rPr>
          <w:rFonts w:ascii="Times New Roman" w:eastAsia="Times New Roman" w:hAnsi="Times New Roman"/>
          <w:bCs/>
          <w:sz w:val="24"/>
          <w:szCs w:val="24"/>
        </w:rPr>
        <w:t>Kinn’s</w:t>
      </w:r>
      <w:proofErr w:type="spellEnd"/>
      <w:r>
        <w:rPr>
          <w:rFonts w:ascii="Times New Roman" w:eastAsia="Times New Roman" w:hAnsi="Times New Roman"/>
          <w:bCs/>
          <w:sz w:val="24"/>
          <w:szCs w:val="24"/>
        </w:rPr>
        <w:t xml:space="preserve">, </w:t>
      </w:r>
      <w:r>
        <w:rPr>
          <w:rFonts w:ascii="Times New Roman" w:eastAsia="Times New Roman" w:hAnsi="Times New Roman"/>
          <w:b/>
          <w:bCs/>
          <w:sz w:val="24"/>
          <w:szCs w:val="24"/>
        </w:rPr>
        <w:t>The Medical Assistant 11</w:t>
      </w:r>
      <w:r>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ed. </w:t>
      </w:r>
      <w:r>
        <w:rPr>
          <w:rFonts w:ascii="Times New Roman" w:eastAsia="Times New Roman" w:hAnsi="Times New Roman"/>
          <w:bCs/>
          <w:sz w:val="24"/>
          <w:szCs w:val="24"/>
        </w:rPr>
        <w:t>(2011) Elsevier ISBN 9781416054399 (Meets National Standards for preparation of certification exams)</w:t>
      </w:r>
    </w:p>
    <w:p w:rsidR="00B27C97" w:rsidRPr="00D06034" w:rsidRDefault="00B27C97" w:rsidP="00B27C97">
      <w:pPr>
        <w:shd w:val="clear" w:color="auto" w:fill="FFFFFF"/>
        <w:spacing w:before="100" w:beforeAutospacing="1" w:after="100" w:afterAutospacing="1" w:line="240" w:lineRule="auto"/>
        <w:outlineLvl w:val="2"/>
        <w:rPr>
          <w:rFonts w:ascii="Times New Roman" w:eastAsia="Times New Roman" w:hAnsi="Times New Roman"/>
          <w:b/>
          <w:bCs/>
          <w:sz w:val="28"/>
          <w:szCs w:val="28"/>
        </w:rPr>
      </w:pPr>
      <w:r w:rsidRPr="00D06034">
        <w:rPr>
          <w:rFonts w:ascii="Times New Roman" w:eastAsia="Times New Roman" w:hAnsi="Times New Roman"/>
          <w:b/>
          <w:bCs/>
          <w:sz w:val="28"/>
          <w:szCs w:val="28"/>
        </w:rPr>
        <w:t>EKG Skills Standards</w:t>
      </w:r>
    </w:p>
    <w:p w:rsidR="00B27C97" w:rsidRDefault="00B27C97" w:rsidP="00B27C97">
      <w:pPr>
        <w:numPr>
          <w:ilvl w:val="0"/>
          <w:numId w:val="5"/>
        </w:numPr>
        <w:tabs>
          <w:tab w:val="clear" w:pos="1440"/>
          <w:tab w:val="num" w:pos="720"/>
          <w:tab w:val="left" w:pos="1728"/>
        </w:tabs>
        <w:suppressAutoHyphens/>
        <w:autoSpaceDE w:val="0"/>
        <w:autoSpaceDN w:val="0"/>
        <w:spacing w:after="0" w:line="240" w:lineRule="auto"/>
        <w:ind w:hanging="1440"/>
        <w:rPr>
          <w:rFonts w:ascii="Times New Roman" w:hAnsi="Times New Roman"/>
          <w:sz w:val="24"/>
          <w:szCs w:val="24"/>
        </w:rPr>
      </w:pPr>
      <w:r>
        <w:rPr>
          <w:rFonts w:ascii="Times New Roman" w:hAnsi="Times New Roman"/>
          <w:sz w:val="24"/>
          <w:szCs w:val="24"/>
          <w:u w:val="single"/>
        </w:rPr>
        <w:t>Describe The Cardiovascular System</w:t>
      </w:r>
      <w:r>
        <w:rPr>
          <w:rFonts w:ascii="Times New Roman" w:hAnsi="Times New Roman"/>
          <w:sz w:val="24"/>
          <w:szCs w:val="24"/>
        </w:rPr>
        <w:t>--The student will be able to:</w:t>
      </w:r>
    </w:p>
    <w:p w:rsidR="00B27C97" w:rsidRDefault="00B27C97" w:rsidP="00B27C97">
      <w:pPr>
        <w:numPr>
          <w:ilvl w:val="1"/>
          <w:numId w:val="5"/>
        </w:numPr>
        <w:tabs>
          <w:tab w:val="left" w:pos="1440"/>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Locate the heart and surrounding structures.</w:t>
      </w:r>
    </w:p>
    <w:p w:rsidR="00B27C97" w:rsidRDefault="00B27C97" w:rsidP="00B27C97">
      <w:pPr>
        <w:numPr>
          <w:ilvl w:val="1"/>
          <w:numId w:val="5"/>
        </w:numPr>
        <w:tabs>
          <w:tab w:val="left" w:pos="1440"/>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Diagram and label the parts of the heart and list the functions of each labeled part.</w:t>
      </w:r>
    </w:p>
    <w:p w:rsidR="00B27C97" w:rsidRDefault="00B27C97" w:rsidP="00B27C97">
      <w:pPr>
        <w:numPr>
          <w:ilvl w:val="1"/>
          <w:numId w:val="5"/>
        </w:numPr>
        <w:tabs>
          <w:tab w:val="left" w:pos="1440"/>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Trace the flow of blood through the cardiopulmonary system.</w:t>
      </w:r>
    </w:p>
    <w:p w:rsidR="00B27C97" w:rsidRDefault="00B27C97" w:rsidP="00B27C97">
      <w:pPr>
        <w:numPr>
          <w:ilvl w:val="1"/>
          <w:numId w:val="5"/>
        </w:numPr>
        <w:tabs>
          <w:tab w:val="left" w:pos="1440"/>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Identify and describe the electrical conduction system.</w:t>
      </w:r>
    </w:p>
    <w:p w:rsidR="00B27C97" w:rsidRDefault="00B27C97" w:rsidP="00B27C97">
      <w:pPr>
        <w:numPr>
          <w:ilvl w:val="0"/>
          <w:numId w:val="5"/>
        </w:numPr>
        <w:tabs>
          <w:tab w:val="clear" w:pos="1440"/>
          <w:tab w:val="num" w:pos="720"/>
          <w:tab w:val="left" w:pos="1728"/>
        </w:tabs>
        <w:suppressAutoHyphens/>
        <w:autoSpaceDE w:val="0"/>
        <w:autoSpaceDN w:val="0"/>
        <w:spacing w:after="0" w:line="240" w:lineRule="auto"/>
        <w:ind w:left="720"/>
        <w:rPr>
          <w:rFonts w:ascii="Times New Roman" w:hAnsi="Times New Roman"/>
          <w:sz w:val="24"/>
          <w:szCs w:val="24"/>
        </w:rPr>
      </w:pPr>
      <w:r>
        <w:rPr>
          <w:rFonts w:ascii="Times New Roman" w:hAnsi="Times New Roman"/>
          <w:sz w:val="24"/>
          <w:szCs w:val="24"/>
          <w:u w:val="single"/>
        </w:rPr>
        <w:t>Identify Legal And Ethical Responsibilities Of An EKG Aide</w:t>
      </w:r>
      <w:r>
        <w:rPr>
          <w:rFonts w:ascii="Times New Roman" w:hAnsi="Times New Roman"/>
          <w:sz w:val="24"/>
          <w:szCs w:val="24"/>
        </w:rPr>
        <w:t>--The student will be able to:</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and practice legal and ethical responsibilities as they relate to an EKG aide.</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Maintain a safe and efficient work environment.</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Maintain EKG equipment so it will be safe and accurate.</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Implement appropriate JCAHO patient safety goals.</w:t>
      </w:r>
    </w:p>
    <w:p w:rsidR="00B27C97" w:rsidRDefault="00B27C97" w:rsidP="00B27C97">
      <w:pPr>
        <w:numPr>
          <w:ilvl w:val="0"/>
          <w:numId w:val="5"/>
        </w:numPr>
        <w:tabs>
          <w:tab w:val="clear" w:pos="1440"/>
          <w:tab w:val="num" w:pos="720"/>
          <w:tab w:val="left" w:pos="1728"/>
        </w:tabs>
        <w:suppressAutoHyphens/>
        <w:autoSpaceDE w:val="0"/>
        <w:autoSpaceDN w:val="0"/>
        <w:spacing w:after="0" w:line="240" w:lineRule="auto"/>
        <w:ind w:left="720"/>
        <w:rPr>
          <w:rFonts w:ascii="Times New Roman" w:hAnsi="Times New Roman"/>
          <w:sz w:val="24"/>
          <w:szCs w:val="24"/>
        </w:rPr>
      </w:pPr>
      <w:r>
        <w:rPr>
          <w:rFonts w:ascii="Times New Roman" w:hAnsi="Times New Roman"/>
          <w:sz w:val="24"/>
          <w:szCs w:val="24"/>
          <w:u w:val="single"/>
        </w:rPr>
        <w:t>Demonstrate Knowledge Of, Apply And Use Medical Instrumentation Modalities</w:t>
      </w:r>
      <w:r>
        <w:rPr>
          <w:rFonts w:ascii="Times New Roman" w:hAnsi="Times New Roman"/>
          <w:sz w:val="24"/>
          <w:szCs w:val="24"/>
        </w:rPr>
        <w:t>--The student will be able to:</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Calibrate and standardize the cardiograph instrument.</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Identify three types of lead systems.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State Einthoven's triangle.</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Demonstrate proper lead placement including lead placement for patients with special needs.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Identify artifacts and mechanical problems.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Perform a 12 lead EKG.</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sinus rhythm.</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Report any rhythm that is not normal sinus rhythm.</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a cardiac emergency as seen on the EKG.</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lastRenderedPageBreak/>
        <w:t>Use documentation skills to identify electrocardiographs.</w:t>
      </w:r>
    </w:p>
    <w:p w:rsidR="00B27C97" w:rsidRDefault="00B27C97" w:rsidP="00B27C97">
      <w:pPr>
        <w:numPr>
          <w:ilvl w:val="0"/>
          <w:numId w:val="5"/>
        </w:numPr>
        <w:tabs>
          <w:tab w:val="clear" w:pos="1440"/>
          <w:tab w:val="num" w:pos="720"/>
          <w:tab w:val="left" w:pos="1728"/>
        </w:tabs>
        <w:suppressAutoHyphens/>
        <w:autoSpaceDE w:val="0"/>
        <w:autoSpaceDN w:val="0"/>
        <w:spacing w:after="0" w:line="240" w:lineRule="auto"/>
        <w:ind w:left="720"/>
        <w:rPr>
          <w:rFonts w:ascii="Times New Roman" w:hAnsi="Times New Roman"/>
          <w:sz w:val="24"/>
          <w:szCs w:val="24"/>
        </w:rPr>
      </w:pPr>
      <w:r>
        <w:rPr>
          <w:rFonts w:ascii="Times New Roman" w:hAnsi="Times New Roman"/>
          <w:sz w:val="24"/>
          <w:szCs w:val="24"/>
          <w:u w:val="single"/>
        </w:rPr>
        <w:t>Perform Patient Care Techniques In The Health Care Facility</w:t>
      </w:r>
      <w:r>
        <w:rPr>
          <w:rFonts w:ascii="Times New Roman" w:hAnsi="Times New Roman"/>
          <w:sz w:val="24"/>
          <w:szCs w:val="24"/>
        </w:rPr>
        <w:t>--The student will be able to:</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Describe the physical and mental preparation of the patient for EKG testing.</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Identify patient and verify the requisition order.</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Prepare patient for EKG testing.</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Measure and record patient's vital signs and recognize and report abnormalities.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State precautions required when performing an EKG.</w:t>
      </w:r>
    </w:p>
    <w:p w:rsidR="00B27C97" w:rsidRDefault="00B27C97" w:rsidP="00B27C97">
      <w:pPr>
        <w:numPr>
          <w:ilvl w:val="0"/>
          <w:numId w:val="5"/>
        </w:numPr>
        <w:tabs>
          <w:tab w:val="clear" w:pos="1440"/>
          <w:tab w:val="num" w:pos="720"/>
          <w:tab w:val="left" w:pos="1728"/>
        </w:tabs>
        <w:suppressAutoHyphens/>
        <w:autoSpaceDE w:val="0"/>
        <w:autoSpaceDN w:val="0"/>
        <w:spacing w:after="0" w:line="240" w:lineRule="auto"/>
        <w:ind w:left="720"/>
        <w:rPr>
          <w:rFonts w:ascii="Times New Roman" w:hAnsi="Times New Roman"/>
          <w:sz w:val="24"/>
          <w:szCs w:val="24"/>
        </w:rPr>
      </w:pPr>
      <w:r>
        <w:rPr>
          <w:rFonts w:ascii="Times New Roman" w:hAnsi="Times New Roman"/>
          <w:sz w:val="24"/>
          <w:szCs w:val="24"/>
          <w:u w:val="single"/>
        </w:rPr>
        <w:t>Recognize Normal And Abnormal Monitoring And Testing Results</w:t>
      </w:r>
      <w:r>
        <w:rPr>
          <w:rFonts w:ascii="Times New Roman" w:hAnsi="Times New Roman"/>
          <w:sz w:val="24"/>
          <w:szCs w:val="24"/>
        </w:rPr>
        <w:t>--The student will be able to:</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Measure waves, segments, complexes, rates and intervals.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Identify electrical axis.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List purposes for pacemakers and indications for insertion.</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sinus rhythms.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atrial rhythms.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 xml:space="preserve">Recognize normal and deviations from normal </w:t>
      </w:r>
      <w:proofErr w:type="spellStart"/>
      <w:r>
        <w:rPr>
          <w:rFonts w:ascii="Times New Roman" w:hAnsi="Times New Roman"/>
          <w:sz w:val="24"/>
          <w:szCs w:val="24"/>
        </w:rPr>
        <w:t>atrio-venticular</w:t>
      </w:r>
      <w:proofErr w:type="spellEnd"/>
      <w:r>
        <w:rPr>
          <w:rFonts w:ascii="Times New Roman" w:hAnsi="Times New Roman"/>
          <w:sz w:val="24"/>
          <w:szCs w:val="24"/>
        </w:rPr>
        <w:t xml:space="preserve"> rhythms.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ventricular rhythms.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types of heart blocks.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pacemaker rhythms.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types of myocardial ischemia and infarction.</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atrial and ventricular hypertrophies.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 xml:space="preserve">Recognize normal and deviations from normal </w:t>
      </w:r>
      <w:proofErr w:type="spellStart"/>
      <w:r>
        <w:rPr>
          <w:rFonts w:ascii="Times New Roman" w:hAnsi="Times New Roman"/>
          <w:sz w:val="24"/>
          <w:szCs w:val="24"/>
        </w:rPr>
        <w:t>extrasystole</w:t>
      </w:r>
      <w:proofErr w:type="spellEnd"/>
      <w:r>
        <w:rPr>
          <w:rFonts w:ascii="Times New Roman" w:hAnsi="Times New Roman"/>
          <w:sz w:val="24"/>
          <w:szCs w:val="24"/>
        </w:rPr>
        <w:t xml:space="preserve"> and other rare phenomena.</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normal and deviations from normal 12 lead EKG results.</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Recognize and describe AV block.</w:t>
      </w:r>
    </w:p>
    <w:p w:rsidR="00B27C97" w:rsidRDefault="00B27C97" w:rsidP="00B27C97">
      <w:pPr>
        <w:numPr>
          <w:ilvl w:val="0"/>
          <w:numId w:val="5"/>
        </w:numPr>
        <w:tabs>
          <w:tab w:val="clear" w:pos="1440"/>
          <w:tab w:val="num" w:pos="720"/>
          <w:tab w:val="left" w:pos="1728"/>
        </w:tabs>
        <w:suppressAutoHyphens/>
        <w:autoSpaceDE w:val="0"/>
        <w:autoSpaceDN w:val="0"/>
        <w:spacing w:after="0" w:line="240" w:lineRule="auto"/>
        <w:ind w:left="720"/>
        <w:rPr>
          <w:rFonts w:ascii="Times New Roman" w:hAnsi="Times New Roman"/>
          <w:sz w:val="24"/>
          <w:szCs w:val="24"/>
        </w:rPr>
      </w:pPr>
      <w:r>
        <w:rPr>
          <w:rFonts w:ascii="Times New Roman" w:hAnsi="Times New Roman"/>
          <w:sz w:val="24"/>
          <w:szCs w:val="24"/>
          <w:u w:val="single"/>
        </w:rPr>
        <w:t>Describe Cardiovascular Drugs, Their Actions, Use And Adverse Effects</w:t>
      </w:r>
      <w:r>
        <w:rPr>
          <w:rFonts w:ascii="Times New Roman" w:hAnsi="Times New Roman"/>
          <w:sz w:val="24"/>
          <w:szCs w:val="24"/>
        </w:rPr>
        <w:t>--The student will be able to:</w:t>
      </w:r>
    </w:p>
    <w:p w:rsidR="00B27C97" w:rsidRDefault="00B27C97" w:rsidP="00B27C97">
      <w:pPr>
        <w:numPr>
          <w:ilvl w:val="1"/>
          <w:numId w:val="5"/>
        </w:numPr>
        <w:tabs>
          <w:tab w:val="num" w:pos="1440"/>
          <w:tab w:val="left" w:pos="1728"/>
        </w:tabs>
        <w:suppressAutoHyphens/>
        <w:autoSpaceDE w:val="0"/>
        <w:autoSpaceDN w:val="0"/>
        <w:spacing w:after="0" w:line="240" w:lineRule="auto"/>
        <w:ind w:hanging="1440"/>
        <w:rPr>
          <w:rFonts w:ascii="Times New Roman" w:hAnsi="Times New Roman"/>
          <w:sz w:val="24"/>
          <w:szCs w:val="24"/>
        </w:rPr>
      </w:pPr>
      <w:r>
        <w:rPr>
          <w:rFonts w:ascii="Times New Roman" w:hAnsi="Times New Roman"/>
          <w:sz w:val="24"/>
          <w:szCs w:val="24"/>
        </w:rPr>
        <w:t>Describe mechanisms by which cardiovascular drugs work.</w:t>
      </w:r>
    </w:p>
    <w:p w:rsidR="00B27C97" w:rsidRDefault="00B27C97" w:rsidP="00B27C97">
      <w:pPr>
        <w:numPr>
          <w:ilvl w:val="1"/>
          <w:numId w:val="5"/>
        </w:numPr>
        <w:tabs>
          <w:tab w:val="num" w:pos="1440"/>
          <w:tab w:val="left" w:pos="1728"/>
        </w:tabs>
        <w:suppressAutoHyphens/>
        <w:autoSpaceDE w:val="0"/>
        <w:autoSpaceDN w:val="0"/>
        <w:spacing w:after="0" w:line="240" w:lineRule="auto"/>
        <w:ind w:hanging="1440"/>
        <w:rPr>
          <w:rFonts w:ascii="Times New Roman" w:hAnsi="Times New Roman"/>
          <w:sz w:val="24"/>
          <w:szCs w:val="24"/>
        </w:rPr>
      </w:pPr>
      <w:r>
        <w:rPr>
          <w:rFonts w:ascii="Times New Roman" w:hAnsi="Times New Roman"/>
          <w:sz w:val="24"/>
          <w:szCs w:val="24"/>
        </w:rPr>
        <w:t>List common cardiovascular drugs.</w:t>
      </w:r>
    </w:p>
    <w:p w:rsidR="00B27C97" w:rsidRDefault="00B27C97" w:rsidP="00B27C97">
      <w:pPr>
        <w:numPr>
          <w:ilvl w:val="1"/>
          <w:numId w:val="5"/>
        </w:numPr>
        <w:tabs>
          <w:tab w:val="num" w:pos="1440"/>
          <w:tab w:val="left" w:pos="1728"/>
        </w:tabs>
        <w:suppressAutoHyphens/>
        <w:autoSpaceDE w:val="0"/>
        <w:autoSpaceDN w:val="0"/>
        <w:spacing w:after="0" w:line="240" w:lineRule="auto"/>
        <w:ind w:hanging="1440"/>
        <w:rPr>
          <w:rFonts w:ascii="Times New Roman" w:hAnsi="Times New Roman"/>
          <w:sz w:val="24"/>
          <w:szCs w:val="24"/>
        </w:rPr>
      </w:pPr>
      <w:r>
        <w:rPr>
          <w:rFonts w:ascii="Times New Roman" w:hAnsi="Times New Roman"/>
          <w:sz w:val="24"/>
          <w:szCs w:val="24"/>
        </w:rPr>
        <w:t>Identify and respond to cardiac emergency.</w:t>
      </w:r>
    </w:p>
    <w:p w:rsidR="00B27C97" w:rsidRDefault="00B27C97" w:rsidP="00B27C97">
      <w:pPr>
        <w:numPr>
          <w:ilvl w:val="1"/>
          <w:numId w:val="5"/>
        </w:numPr>
        <w:tabs>
          <w:tab w:val="num" w:pos="1440"/>
          <w:tab w:val="left" w:pos="1728"/>
        </w:tabs>
        <w:suppressAutoHyphens/>
        <w:autoSpaceDE w:val="0"/>
        <w:autoSpaceDN w:val="0"/>
        <w:spacing w:after="0" w:line="240" w:lineRule="auto"/>
        <w:ind w:hanging="1440"/>
        <w:rPr>
          <w:rFonts w:ascii="Times New Roman" w:hAnsi="Times New Roman"/>
          <w:sz w:val="24"/>
          <w:szCs w:val="24"/>
        </w:rPr>
      </w:pPr>
      <w:r>
        <w:rPr>
          <w:rFonts w:ascii="Times New Roman" w:hAnsi="Times New Roman"/>
          <w:sz w:val="24"/>
          <w:szCs w:val="24"/>
        </w:rPr>
        <w:t>State actions and adverse effects of commonly used cardiovascular drugs.</w:t>
      </w:r>
    </w:p>
    <w:p w:rsidR="00B27C97" w:rsidRDefault="00B27C97" w:rsidP="00B27C97">
      <w:pPr>
        <w:numPr>
          <w:ilvl w:val="1"/>
          <w:numId w:val="5"/>
        </w:numPr>
        <w:tabs>
          <w:tab w:val="num" w:pos="1440"/>
          <w:tab w:val="left" w:pos="1728"/>
        </w:tabs>
        <w:suppressAutoHyphens/>
        <w:autoSpaceDE w:val="0"/>
        <w:autoSpaceDN w:val="0"/>
        <w:spacing w:after="0" w:line="240" w:lineRule="auto"/>
        <w:ind w:hanging="1440"/>
        <w:rPr>
          <w:rFonts w:ascii="Times New Roman" w:hAnsi="Times New Roman"/>
          <w:sz w:val="24"/>
          <w:szCs w:val="24"/>
        </w:rPr>
      </w:pPr>
      <w:r>
        <w:rPr>
          <w:rFonts w:ascii="Times New Roman" w:hAnsi="Times New Roman"/>
          <w:sz w:val="24"/>
          <w:szCs w:val="24"/>
        </w:rPr>
        <w:t>Differentiate between normal and abnormal EKG changes due to drugs.</w:t>
      </w:r>
    </w:p>
    <w:p w:rsidR="00B27C97" w:rsidRDefault="00B27C97" w:rsidP="00B27C97">
      <w:pPr>
        <w:numPr>
          <w:ilvl w:val="0"/>
          <w:numId w:val="5"/>
        </w:numPr>
        <w:tabs>
          <w:tab w:val="clear" w:pos="1440"/>
          <w:tab w:val="num" w:pos="720"/>
          <w:tab w:val="left" w:pos="840"/>
          <w:tab w:val="left" w:pos="1728"/>
        </w:tabs>
        <w:suppressAutoHyphens/>
        <w:autoSpaceDE w:val="0"/>
        <w:autoSpaceDN w:val="0"/>
        <w:spacing w:after="0" w:line="240" w:lineRule="auto"/>
        <w:ind w:left="720"/>
        <w:rPr>
          <w:rFonts w:ascii="Times New Roman" w:hAnsi="Times New Roman"/>
          <w:sz w:val="24"/>
          <w:szCs w:val="24"/>
        </w:rPr>
      </w:pPr>
      <w:r>
        <w:rPr>
          <w:rFonts w:ascii="Times New Roman" w:hAnsi="Times New Roman"/>
          <w:sz w:val="24"/>
          <w:szCs w:val="24"/>
          <w:u w:val="single"/>
        </w:rPr>
        <w:t>Demonstrate Knowledge Of Other Cardiovascular Diagnostic Modalities</w:t>
      </w:r>
      <w:r>
        <w:rPr>
          <w:rFonts w:ascii="Times New Roman" w:hAnsi="Times New Roman"/>
          <w:sz w:val="24"/>
          <w:szCs w:val="24"/>
        </w:rPr>
        <w:t>--The student will be able to:</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 xml:space="preserve">Describe the </w:t>
      </w:r>
      <w:proofErr w:type="spellStart"/>
      <w:r>
        <w:rPr>
          <w:rFonts w:ascii="Times New Roman" w:hAnsi="Times New Roman"/>
          <w:sz w:val="24"/>
          <w:szCs w:val="24"/>
        </w:rPr>
        <w:t>Holter</w:t>
      </w:r>
      <w:proofErr w:type="spellEnd"/>
      <w:r>
        <w:rPr>
          <w:rFonts w:ascii="Times New Roman" w:hAnsi="Times New Roman"/>
          <w:sz w:val="24"/>
          <w:szCs w:val="24"/>
        </w:rPr>
        <w:t xml:space="preserve"> monitoring and scanning exercise treatment.</w:t>
      </w:r>
    </w:p>
    <w:p w:rsidR="00B27C97" w:rsidRDefault="00B27C97" w:rsidP="00B27C97">
      <w:pPr>
        <w:numPr>
          <w:ilvl w:val="1"/>
          <w:numId w:val="5"/>
        </w:numPr>
        <w:tabs>
          <w:tab w:val="num" w:pos="1440"/>
          <w:tab w:val="left" w:pos="1728"/>
        </w:tabs>
        <w:suppressAutoHyphens/>
        <w:autoSpaceDE w:val="0"/>
        <w:autoSpaceDN w:val="0"/>
        <w:spacing w:after="0" w:line="240" w:lineRule="auto"/>
        <w:ind w:left="1440"/>
        <w:rPr>
          <w:rFonts w:ascii="Times New Roman" w:hAnsi="Times New Roman"/>
          <w:sz w:val="24"/>
          <w:szCs w:val="24"/>
        </w:rPr>
      </w:pPr>
      <w:r>
        <w:rPr>
          <w:rFonts w:ascii="Times New Roman" w:hAnsi="Times New Roman"/>
          <w:sz w:val="24"/>
          <w:szCs w:val="24"/>
        </w:rPr>
        <w:t>Describe other modalities of cardiovascular diagnosis and interpretation.</w:t>
      </w:r>
    </w:p>
    <w:p w:rsidR="00B27C97" w:rsidRDefault="00B27C97" w:rsidP="00B27C97">
      <w:pPr>
        <w:pStyle w:val="Default"/>
        <w:rPr>
          <w:bCs/>
        </w:rPr>
      </w:pPr>
    </w:p>
    <w:p w:rsidR="00B27C97" w:rsidRDefault="00B27C97" w:rsidP="00B27C97">
      <w:pPr>
        <w:pStyle w:val="Default"/>
        <w:rPr>
          <w:bCs/>
        </w:rPr>
      </w:pPr>
    </w:p>
    <w:p w:rsidR="00B27C97" w:rsidRDefault="00B27C97" w:rsidP="00B27C97">
      <w:pPr>
        <w:ind w:left="720" w:hanging="720"/>
        <w:jc w:val="both"/>
        <w:rPr>
          <w:rFonts w:ascii="Times New Roman" w:hAnsi="Times New Roman"/>
          <w:b/>
          <w:sz w:val="24"/>
          <w:szCs w:val="24"/>
          <w:u w:val="single"/>
        </w:rPr>
      </w:pPr>
      <w:r>
        <w:rPr>
          <w:rFonts w:ascii="Times New Roman" w:hAnsi="Times New Roman"/>
          <w:b/>
          <w:sz w:val="24"/>
          <w:szCs w:val="24"/>
          <w:u w:val="single"/>
        </w:rPr>
        <w:t>EVALUATION OF STUDENT ACHIEVMENTS</w:t>
      </w:r>
    </w:p>
    <w:p w:rsidR="00B27C97" w:rsidRDefault="00B27C97" w:rsidP="00B27C97">
      <w:pPr>
        <w:spacing w:line="240" w:lineRule="auto"/>
        <w:jc w:val="both"/>
        <w:rPr>
          <w:rFonts w:ascii="Times New Roman" w:hAnsi="Times New Roman"/>
          <w:sz w:val="24"/>
          <w:szCs w:val="24"/>
        </w:rPr>
      </w:pPr>
      <w:r>
        <w:rPr>
          <w:rFonts w:ascii="Times New Roman" w:hAnsi="Times New Roman"/>
          <w:sz w:val="24"/>
          <w:szCs w:val="24"/>
        </w:rPr>
        <w:tab/>
        <w:t xml:space="preserve">For the purpose of evaluations, points will be earned in the following areas; weighted by </w:t>
      </w:r>
    </w:p>
    <w:p w:rsidR="00B27C97" w:rsidRDefault="00B27C97" w:rsidP="00B27C97">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percentages</w:t>
      </w:r>
      <w:proofErr w:type="gramEnd"/>
      <w:r>
        <w:rPr>
          <w:rFonts w:ascii="Times New Roman" w:hAnsi="Times New Roman"/>
          <w:sz w:val="24"/>
          <w:szCs w:val="24"/>
        </w:rPr>
        <w:t xml:space="preserve"> shown: </w:t>
      </w:r>
    </w:p>
    <w:p w:rsidR="00B27C97" w:rsidRDefault="00B27C97" w:rsidP="00B27C97">
      <w:pPr>
        <w:spacing w:line="240" w:lineRule="auto"/>
        <w:ind w:left="720"/>
        <w:jc w:val="both"/>
        <w:rPr>
          <w:rFonts w:ascii="Times New Roman" w:hAnsi="Times New Roman"/>
          <w:b/>
          <w:sz w:val="24"/>
          <w:szCs w:val="24"/>
          <w:u w:val="single"/>
        </w:rPr>
      </w:pPr>
      <w:r>
        <w:rPr>
          <w:rFonts w:ascii="Times New Roman" w:hAnsi="Times New Roman"/>
          <w:sz w:val="24"/>
          <w:szCs w:val="24"/>
        </w:rPr>
        <w:tab/>
        <w:t>A.      Attendance/Work Ethic</w:t>
      </w:r>
      <w:r w:rsidR="00FC11AC">
        <w:rPr>
          <w:rFonts w:ascii="Times New Roman" w:hAnsi="Times New Roman"/>
          <w:sz w:val="24"/>
          <w:szCs w:val="24"/>
        </w:rPr>
        <w:tab/>
      </w:r>
      <w:r>
        <w:rPr>
          <w:rFonts w:ascii="Times New Roman" w:hAnsi="Times New Roman"/>
          <w:sz w:val="24"/>
          <w:szCs w:val="24"/>
        </w:rPr>
        <w:tab/>
        <w:t>2</w:t>
      </w:r>
      <w:r w:rsidR="00FC11AC">
        <w:rPr>
          <w:rFonts w:ascii="Times New Roman" w:hAnsi="Times New Roman"/>
          <w:sz w:val="24"/>
          <w:szCs w:val="24"/>
        </w:rPr>
        <w:t>5</w:t>
      </w:r>
      <w:r>
        <w:rPr>
          <w:rFonts w:ascii="Times New Roman" w:hAnsi="Times New Roman"/>
          <w:sz w:val="24"/>
          <w:szCs w:val="24"/>
        </w:rPr>
        <w:t>% of overall grade</w:t>
      </w:r>
    </w:p>
    <w:p w:rsidR="00B27C97" w:rsidRDefault="00B27C97" w:rsidP="00B27C97">
      <w:pPr>
        <w:spacing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B.</w:t>
      </w:r>
      <w:r>
        <w:rPr>
          <w:rFonts w:ascii="Times New Roman" w:hAnsi="Times New Roman"/>
          <w:sz w:val="24"/>
          <w:szCs w:val="24"/>
        </w:rPr>
        <w:tab/>
        <w:t>Written assignments</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p>
    <w:p w:rsidR="00B27C97" w:rsidRDefault="00B27C97" w:rsidP="00B27C97">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FC11AC">
        <w:rPr>
          <w:rFonts w:ascii="Times New Roman" w:hAnsi="Times New Roman"/>
          <w:sz w:val="24"/>
          <w:szCs w:val="24"/>
        </w:rPr>
        <w:t>0</w:t>
      </w:r>
      <w:r>
        <w:rPr>
          <w:rFonts w:ascii="Times New Roman" w:hAnsi="Times New Roman"/>
          <w:sz w:val="24"/>
          <w:szCs w:val="24"/>
        </w:rPr>
        <w:t>%</w:t>
      </w:r>
    </w:p>
    <w:p w:rsidR="00B27C97" w:rsidRDefault="00B27C97" w:rsidP="00B27C97">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 </w:t>
      </w:r>
      <w:r>
        <w:rPr>
          <w:rFonts w:ascii="Times New Roman" w:hAnsi="Times New Roman"/>
          <w:sz w:val="24"/>
          <w:szCs w:val="24"/>
        </w:rPr>
        <w:tab/>
        <w:t>Projects/presentations</w:t>
      </w:r>
      <w:r>
        <w:rPr>
          <w:rFonts w:ascii="Times New Roman" w:hAnsi="Times New Roman"/>
          <w:sz w:val="24"/>
          <w:szCs w:val="24"/>
        </w:rPr>
        <w:tab/>
      </w:r>
      <w:r>
        <w:rPr>
          <w:rFonts w:ascii="Times New Roman" w:hAnsi="Times New Roman"/>
          <w:sz w:val="24"/>
          <w:szCs w:val="24"/>
        </w:rPr>
        <w:tab/>
        <w:t>15%</w:t>
      </w:r>
    </w:p>
    <w:p w:rsidR="00B27C97" w:rsidRDefault="00B27C97" w:rsidP="00B27C97">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B27C97" w:rsidRDefault="00B27C97" w:rsidP="00B27C97">
      <w:pPr>
        <w:ind w:left="720"/>
        <w:jc w:val="both"/>
        <w:rPr>
          <w:rFonts w:ascii="Times New Roman" w:hAnsi="Times New Roman"/>
          <w:b/>
          <w:sz w:val="24"/>
          <w:szCs w:val="24"/>
          <w:u w:val="single"/>
        </w:rPr>
      </w:pPr>
      <w:r>
        <w:rPr>
          <w:rFonts w:ascii="Times New Roman" w:hAnsi="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B27C97" w:rsidRDefault="00B27C97" w:rsidP="00B27C97">
      <w:pPr>
        <w:spacing w:line="240" w:lineRule="auto"/>
        <w:ind w:left="720"/>
        <w:jc w:val="both"/>
        <w:rPr>
          <w:rFonts w:ascii="Times New Roman" w:hAnsi="Times New Roman"/>
          <w:sz w:val="24"/>
          <w:szCs w:val="24"/>
        </w:rPr>
      </w:pPr>
      <w:r>
        <w:rPr>
          <w:rFonts w:ascii="Times New Roman" w:hAnsi="Times New Roman"/>
          <w:sz w:val="24"/>
          <w:szCs w:val="24"/>
        </w:rPr>
        <w:t>Clinical skills must be completed at competency level prior to progressing to the next section.</w:t>
      </w:r>
    </w:p>
    <w:p w:rsidR="00B27C97" w:rsidRDefault="00B27C97" w:rsidP="00B27C97">
      <w:pPr>
        <w:spacing w:line="240" w:lineRule="auto"/>
        <w:ind w:left="720"/>
        <w:jc w:val="both"/>
        <w:rPr>
          <w:rFonts w:ascii="Times New Roman" w:hAnsi="Times New Roman"/>
          <w:sz w:val="24"/>
          <w:szCs w:val="24"/>
        </w:rPr>
      </w:pPr>
      <w:r>
        <w:rPr>
          <w:rFonts w:ascii="Times New Roman" w:hAnsi="Times New Roman"/>
          <w:sz w:val="24"/>
          <w:szCs w:val="24"/>
        </w:rPr>
        <w:t>Clinical evaluations will be entered as a test grade for each occupational area.</w:t>
      </w:r>
    </w:p>
    <w:p w:rsidR="00B27C97" w:rsidRDefault="00B27C97" w:rsidP="00B27C97">
      <w:pPr>
        <w:spacing w:line="240" w:lineRule="auto"/>
        <w:ind w:left="720"/>
        <w:jc w:val="both"/>
        <w:rPr>
          <w:rFonts w:ascii="Times New Roman" w:hAnsi="Times New Roman"/>
          <w:sz w:val="24"/>
          <w:szCs w:val="24"/>
        </w:rPr>
      </w:pPr>
      <w:r>
        <w:rPr>
          <w:rFonts w:ascii="Times New Roman" w:hAnsi="Times New Roman"/>
          <w:sz w:val="24"/>
          <w:szCs w:val="24"/>
        </w:rPr>
        <w:t>Final grades will be assigned on the following scale:</w:t>
      </w:r>
    </w:p>
    <w:p w:rsidR="00B27C97" w:rsidRDefault="00B27C97" w:rsidP="00B27C97">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90-100%=A</w:t>
      </w:r>
      <w:r>
        <w:rPr>
          <w:rFonts w:ascii="Times New Roman" w:hAnsi="Times New Roman"/>
          <w:sz w:val="24"/>
          <w:szCs w:val="24"/>
        </w:rPr>
        <w:tab/>
        <w:t xml:space="preserve">             Incomplete=I</w:t>
      </w:r>
    </w:p>
    <w:p w:rsidR="00B27C97" w:rsidRDefault="00B27C97" w:rsidP="00B27C97">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80-89%=B  </w:t>
      </w:r>
      <w:r w:rsidR="00FC11AC">
        <w:rPr>
          <w:rFonts w:ascii="Times New Roman" w:hAnsi="Times New Roman"/>
          <w:sz w:val="24"/>
          <w:szCs w:val="24"/>
        </w:rPr>
        <w:t xml:space="preserve">  </w:t>
      </w:r>
      <w:r>
        <w:rPr>
          <w:rFonts w:ascii="Times New Roman" w:hAnsi="Times New Roman"/>
          <w:sz w:val="24"/>
          <w:szCs w:val="24"/>
        </w:rPr>
        <w:t xml:space="preserve">             No Grade=NG</w:t>
      </w:r>
    </w:p>
    <w:p w:rsidR="00B27C97" w:rsidRDefault="00B27C97" w:rsidP="00B27C97">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70-79%=C</w:t>
      </w:r>
      <w:r>
        <w:rPr>
          <w:rFonts w:ascii="Times New Roman" w:hAnsi="Times New Roman"/>
          <w:sz w:val="24"/>
          <w:szCs w:val="24"/>
        </w:rPr>
        <w:tab/>
        <w:t xml:space="preserve">             Withdraw Passing=W/P</w:t>
      </w:r>
    </w:p>
    <w:p w:rsidR="00B27C97" w:rsidRDefault="00B27C97" w:rsidP="00B27C97">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60-69%=D</w:t>
      </w:r>
      <w:r>
        <w:rPr>
          <w:rFonts w:ascii="Times New Roman" w:hAnsi="Times New Roman"/>
          <w:sz w:val="24"/>
          <w:szCs w:val="24"/>
        </w:rPr>
        <w:tab/>
        <w:t xml:space="preserve">             Withdraw Failing=W/F</w:t>
      </w:r>
    </w:p>
    <w:p w:rsidR="00B27C97" w:rsidRDefault="00B27C97" w:rsidP="00B27C97">
      <w:pPr>
        <w:ind w:left="720"/>
        <w:rPr>
          <w:rFonts w:ascii="Times New Roman" w:hAnsi="Times New Roman"/>
          <w:sz w:val="24"/>
          <w:szCs w:val="24"/>
        </w:rPr>
      </w:pPr>
      <w:r>
        <w:rPr>
          <w:rFonts w:ascii="Times New Roman" w:hAnsi="Times New Roman"/>
          <w:sz w:val="24"/>
          <w:szCs w:val="24"/>
        </w:rPr>
        <w:t xml:space="preserve">Students will be kept informed of their grades and notified when examinations are scheduled.  Quizzes will be </w:t>
      </w:r>
      <w:r>
        <w:rPr>
          <w:rFonts w:ascii="Times New Roman" w:hAnsi="Times New Roman"/>
          <w:sz w:val="24"/>
          <w:szCs w:val="24"/>
          <w:u w:val="single"/>
        </w:rPr>
        <w:t xml:space="preserve">unannounced. </w:t>
      </w:r>
      <w:r>
        <w:rPr>
          <w:rFonts w:ascii="Times New Roman" w:hAnsi="Times New Roman"/>
          <w:sz w:val="24"/>
          <w:szCs w:val="24"/>
        </w:rPr>
        <w:t xml:space="preserve"> Students are encouraged to make an appointment with the instructor (before or after class, during break times and/or during lunch break) if he/she does not u</w:t>
      </w:r>
      <w:bookmarkStart w:id="0" w:name="_GoBack"/>
      <w:bookmarkEnd w:id="0"/>
      <w:r>
        <w:rPr>
          <w:rFonts w:ascii="Times New Roman" w:hAnsi="Times New Roman"/>
          <w:sz w:val="24"/>
          <w:szCs w:val="24"/>
        </w:rPr>
        <w:t>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B27C97" w:rsidRDefault="00B27C97" w:rsidP="00B27C97">
      <w:pPr>
        <w:pStyle w:val="Default"/>
        <w:rPr>
          <w:bCs/>
        </w:rPr>
      </w:pPr>
    </w:p>
    <w:p w:rsidR="00B27C97" w:rsidRDefault="00B27C97" w:rsidP="00B27C97">
      <w:pPr>
        <w:pStyle w:val="Default"/>
      </w:pPr>
    </w:p>
    <w:p w:rsidR="0066607F" w:rsidRDefault="0066607F"/>
    <w:sectPr w:rsidR="0066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052"/>
    <w:multiLevelType w:val="multilevel"/>
    <w:tmpl w:val="ECC61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334F08"/>
    <w:multiLevelType w:val="multilevel"/>
    <w:tmpl w:val="496A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207131"/>
    <w:multiLevelType w:val="multilevel"/>
    <w:tmpl w:val="87C05728"/>
    <w:lvl w:ilvl="0">
      <w:start w:val="1"/>
      <w:numFmt w:val="decimalZero"/>
      <w:lvlText w:val="%1.0"/>
      <w:lvlJc w:val="left"/>
      <w:pPr>
        <w:tabs>
          <w:tab w:val="num" w:pos="1440"/>
        </w:tabs>
        <w:ind w:left="1440" w:hanging="720"/>
      </w:pPr>
      <w:rPr>
        <w:rFonts w:cs="Times New Roman"/>
      </w:rPr>
    </w:lvl>
    <w:lvl w:ilvl="1">
      <w:start w:val="1"/>
      <w:numFmt w:val="decimalZero"/>
      <w:lvlText w:val="%1.%2"/>
      <w:lvlJc w:val="left"/>
      <w:pPr>
        <w:tabs>
          <w:tab w:val="num" w:pos="2160"/>
        </w:tabs>
        <w:ind w:left="2160" w:hanging="720"/>
      </w:pPr>
      <w:rPr>
        <w:rFonts w:cs="Times New Roman"/>
      </w:rPr>
    </w:lvl>
    <w:lvl w:ilvl="2">
      <w:start w:val="1"/>
      <w:numFmt w:val="decimal"/>
      <w:lvlText w:val="%3%1.%2"/>
      <w:lvlJc w:val="left"/>
      <w:pPr>
        <w:tabs>
          <w:tab w:val="num" w:pos="2880"/>
        </w:tabs>
        <w:ind w:left="288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400"/>
        </w:tabs>
        <w:ind w:left="5400" w:hanging="1080"/>
      </w:pPr>
      <w:rPr>
        <w:rFonts w:cs="Times New Roman"/>
      </w:rPr>
    </w:lvl>
    <w:lvl w:ilvl="6">
      <w:start w:val="1"/>
      <w:numFmt w:val="decimal"/>
      <w:lvlText w:val="%1.%2.%3.%4.%5.%6.%7"/>
      <w:lvlJc w:val="left"/>
      <w:pPr>
        <w:tabs>
          <w:tab w:val="num" w:pos="6480"/>
        </w:tabs>
        <w:ind w:left="6480" w:hanging="1440"/>
      </w:pPr>
      <w:rPr>
        <w:rFonts w:cs="Times New Roman"/>
      </w:rPr>
    </w:lvl>
    <w:lvl w:ilvl="7">
      <w:start w:val="1"/>
      <w:numFmt w:val="decimal"/>
      <w:lvlText w:val="%1.%2.%3.%4.%5.%6.%7.%8"/>
      <w:lvlJc w:val="left"/>
      <w:pPr>
        <w:tabs>
          <w:tab w:val="num" w:pos="7200"/>
        </w:tabs>
        <w:ind w:left="7200" w:hanging="1440"/>
      </w:pPr>
      <w:rPr>
        <w:rFonts w:cs="Times New Roman"/>
      </w:rPr>
    </w:lvl>
    <w:lvl w:ilvl="8">
      <w:start w:val="1"/>
      <w:numFmt w:val="decimal"/>
      <w:lvlText w:val="%1.%2.%3.%4.%5.%6.%7.%8.%9"/>
      <w:lvlJc w:val="left"/>
      <w:pPr>
        <w:tabs>
          <w:tab w:val="num" w:pos="8280"/>
        </w:tabs>
        <w:ind w:left="8280" w:hanging="1800"/>
      </w:pPr>
      <w:rPr>
        <w:rFonts w:cs="Times New Roman"/>
      </w:rPr>
    </w:lvl>
  </w:abstractNum>
  <w:abstractNum w:abstractNumId="3">
    <w:nsid w:val="463B0BE4"/>
    <w:multiLevelType w:val="multilevel"/>
    <w:tmpl w:val="6FD49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D15337"/>
    <w:multiLevelType w:val="multilevel"/>
    <w:tmpl w:val="7978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7"/>
    <w:rsid w:val="004B369C"/>
    <w:rsid w:val="005A3CCB"/>
    <w:rsid w:val="0066607F"/>
    <w:rsid w:val="00B27C97"/>
    <w:rsid w:val="00D06034"/>
    <w:rsid w:val="00FC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97"/>
    <w:rPr>
      <w:rFonts w:ascii="Calibri" w:eastAsia="Calibri" w:hAnsi="Calibri" w:cs="Times New Roman"/>
    </w:rPr>
  </w:style>
  <w:style w:type="paragraph" w:styleId="Heading1">
    <w:name w:val="heading 1"/>
    <w:basedOn w:val="Normal"/>
    <w:next w:val="Normal"/>
    <w:link w:val="Heading1Char"/>
    <w:uiPriority w:val="9"/>
    <w:qFormat/>
    <w:rsid w:val="00B27C9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C97"/>
    <w:rPr>
      <w:rFonts w:ascii="Cambria" w:eastAsia="Times New Roman" w:hAnsi="Cambria" w:cs="Times New Roman"/>
      <w:b/>
      <w:bCs/>
      <w:color w:val="365F91"/>
      <w:sz w:val="28"/>
      <w:szCs w:val="28"/>
    </w:rPr>
  </w:style>
  <w:style w:type="paragraph" w:styleId="Title">
    <w:name w:val="Title"/>
    <w:basedOn w:val="Normal"/>
    <w:link w:val="TitleChar"/>
    <w:qFormat/>
    <w:rsid w:val="00B27C97"/>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B27C97"/>
    <w:rPr>
      <w:rFonts w:ascii="Times New Roman" w:eastAsia="Times New Roman" w:hAnsi="Times New Roman" w:cs="Times New Roman"/>
      <w:b/>
      <w:sz w:val="48"/>
      <w:szCs w:val="20"/>
    </w:rPr>
  </w:style>
  <w:style w:type="paragraph" w:customStyle="1" w:styleId="Default">
    <w:name w:val="Default"/>
    <w:rsid w:val="00B27C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B27C97"/>
    <w:rPr>
      <w:color w:val="0000FF"/>
      <w:u w:val="single"/>
    </w:rPr>
  </w:style>
  <w:style w:type="paragraph" w:styleId="BalloonText">
    <w:name w:val="Balloon Text"/>
    <w:basedOn w:val="Normal"/>
    <w:link w:val="BalloonTextChar"/>
    <w:uiPriority w:val="99"/>
    <w:semiHidden/>
    <w:unhideWhenUsed/>
    <w:rsid w:val="004B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97"/>
    <w:rPr>
      <w:rFonts w:ascii="Calibri" w:eastAsia="Calibri" w:hAnsi="Calibri" w:cs="Times New Roman"/>
    </w:rPr>
  </w:style>
  <w:style w:type="paragraph" w:styleId="Heading1">
    <w:name w:val="heading 1"/>
    <w:basedOn w:val="Normal"/>
    <w:next w:val="Normal"/>
    <w:link w:val="Heading1Char"/>
    <w:uiPriority w:val="9"/>
    <w:qFormat/>
    <w:rsid w:val="00B27C9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C97"/>
    <w:rPr>
      <w:rFonts w:ascii="Cambria" w:eastAsia="Times New Roman" w:hAnsi="Cambria" w:cs="Times New Roman"/>
      <w:b/>
      <w:bCs/>
      <w:color w:val="365F91"/>
      <w:sz w:val="28"/>
      <w:szCs w:val="28"/>
    </w:rPr>
  </w:style>
  <w:style w:type="paragraph" w:styleId="Title">
    <w:name w:val="Title"/>
    <w:basedOn w:val="Normal"/>
    <w:link w:val="TitleChar"/>
    <w:qFormat/>
    <w:rsid w:val="00B27C97"/>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B27C97"/>
    <w:rPr>
      <w:rFonts w:ascii="Times New Roman" w:eastAsia="Times New Roman" w:hAnsi="Times New Roman" w:cs="Times New Roman"/>
      <w:b/>
      <w:sz w:val="48"/>
      <w:szCs w:val="20"/>
    </w:rPr>
  </w:style>
  <w:style w:type="paragraph" w:customStyle="1" w:styleId="Default">
    <w:name w:val="Default"/>
    <w:rsid w:val="00B27C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B27C97"/>
    <w:rPr>
      <w:color w:val="0000FF"/>
      <w:u w:val="single"/>
    </w:rPr>
  </w:style>
  <w:style w:type="paragraph" w:styleId="BalloonText">
    <w:name w:val="Balloon Text"/>
    <w:basedOn w:val="Normal"/>
    <w:link w:val="BalloonTextChar"/>
    <w:uiPriority w:val="99"/>
    <w:semiHidden/>
    <w:unhideWhenUsed/>
    <w:rsid w:val="004B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tech.org/okcareerclusters/releases/2008/10/20081001/courses/18cd6a4067cf70970f66ae6745e2592b.html" TargetMode="External"/><Relationship Id="rId3" Type="http://schemas.microsoft.com/office/2007/relationships/stylesWithEffects" Target="stylesWithEffects.xml"/><Relationship Id="rId7" Type="http://schemas.openxmlformats.org/officeDocument/2006/relationships/hyperlink" Target="http://www.okcareertech.org/okcareerclusters/releases/2008/10/20081001/courses/d68323ef11d4296ee1667d7400ecb5a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careertech.org/okcareerclusters/releases/2008/10/20081001/courses/0ea269ebfc6a4123df1bf288f0f24251.html" TargetMode="External"/><Relationship Id="rId4" Type="http://schemas.openxmlformats.org/officeDocument/2006/relationships/settings" Target="settings.xml"/><Relationship Id="rId9" Type="http://schemas.openxmlformats.org/officeDocument/2006/relationships/hyperlink" Target="http://www.okcareertech.org/okcareerclusters/releases/2008/10/20081001/courses/f53c8ffaa5a2b4f14c69588ba5e375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cp:lastPrinted>2013-01-07T16:17:00Z</cp:lastPrinted>
  <dcterms:created xsi:type="dcterms:W3CDTF">2013-01-07T16:07:00Z</dcterms:created>
  <dcterms:modified xsi:type="dcterms:W3CDTF">2014-08-06T19:49:00Z</dcterms:modified>
</cp:coreProperties>
</file>