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B91720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91720">
        <w:rPr>
          <w:rFonts w:ascii="Calibri" w:eastAsia="Calibri" w:hAnsi="Calibri" w:cs="Times New Roman"/>
          <w:sz w:val="24"/>
          <w:szCs w:val="24"/>
        </w:rPr>
        <w:t xml:space="preserve">Mental Health - </w:t>
      </w:r>
      <w:r w:rsidR="00963A66">
        <w:rPr>
          <w:rFonts w:ascii="Calibri" w:eastAsia="Calibri" w:hAnsi="Calibri" w:cs="Times New Roman"/>
          <w:sz w:val="24"/>
          <w:szCs w:val="24"/>
        </w:rPr>
        <w:t>Safety in the Workplace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963A66">
        <w:rPr>
          <w:rFonts w:ascii="Calibri" w:eastAsia="Calibri" w:hAnsi="Calibri" w:cs="Times New Roman"/>
          <w:sz w:val="24"/>
          <w:szCs w:val="24"/>
        </w:rPr>
        <w:t>discuss safety in the mental health environment.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963FAF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963FAF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Safety in the Workplace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5</w:t>
      </w:r>
    </w:p>
    <w:p w:rsidR="006628C1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6628C1">
        <w:rPr>
          <w:rFonts w:ascii="Calibri" w:eastAsia="Calibri" w:hAnsi="Calibri" w:cs="Times New Roman"/>
          <w:sz w:val="24"/>
          <w:szCs w:val="24"/>
        </w:rPr>
        <w:t>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hand washing is so important for the mental health care worker.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why following the other Standard Precautions is also important.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Present examples of proper body mechanics.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procedures to follow when a fire occurs in a healthcare facility.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importance of disaster preparedness in a healthcare facility.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and perform a body check.</w:t>
      </w:r>
    </w:p>
    <w:p w:rsidR="00963FAF" w:rsidRDefault="002A1269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and perform a room check.</w:t>
      </w:r>
    </w:p>
    <w:p w:rsidR="006628C1" w:rsidRPr="00F8553E" w:rsidRDefault="002A126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F8553E">
        <w:rPr>
          <w:rFonts w:ascii="Calibri" w:eastAsia="Calibri" w:hAnsi="Calibri" w:cs="Times New Roman"/>
          <w:sz w:val="24"/>
          <w:szCs w:val="24"/>
        </w:rPr>
        <w:t>Discuss activities that are safe for patients.</w:t>
      </w:r>
      <w:bookmarkStart w:id="0" w:name="_GoBack"/>
      <w:bookmarkEnd w:id="0"/>
    </w:p>
    <w:sectPr w:rsidR="006628C1" w:rsidRPr="00F8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2A1269"/>
    <w:rsid w:val="0061268A"/>
    <w:rsid w:val="006628C1"/>
    <w:rsid w:val="006B3B07"/>
    <w:rsid w:val="007843E9"/>
    <w:rsid w:val="00891905"/>
    <w:rsid w:val="008C306A"/>
    <w:rsid w:val="00963A66"/>
    <w:rsid w:val="00963FAF"/>
    <w:rsid w:val="00A072CD"/>
    <w:rsid w:val="00AF6BE1"/>
    <w:rsid w:val="00B8424F"/>
    <w:rsid w:val="00B91720"/>
    <w:rsid w:val="00C9561F"/>
    <w:rsid w:val="00DB1E2F"/>
    <w:rsid w:val="00E273E9"/>
    <w:rsid w:val="00EC7850"/>
    <w:rsid w:val="00F77A7D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7</cp:revision>
  <dcterms:created xsi:type="dcterms:W3CDTF">2013-11-01T15:25:00Z</dcterms:created>
  <dcterms:modified xsi:type="dcterms:W3CDTF">2013-11-07T19:41:00Z</dcterms:modified>
</cp:coreProperties>
</file>