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AD" w:rsidRDefault="000B7F25" w:rsidP="000B7F25">
      <w:pPr>
        <w:jc w:val="center"/>
        <w:rPr>
          <w:b/>
          <w:sz w:val="28"/>
          <w:szCs w:val="28"/>
        </w:rPr>
      </w:pPr>
      <w:r>
        <w:rPr>
          <w:b/>
          <w:sz w:val="28"/>
          <w:szCs w:val="28"/>
        </w:rPr>
        <w:t>High Plains Technology Center</w:t>
      </w:r>
    </w:p>
    <w:p w:rsidR="000B7F25" w:rsidRDefault="000B7F25" w:rsidP="000B7F25">
      <w:pPr>
        <w:jc w:val="center"/>
        <w:rPr>
          <w:b/>
          <w:sz w:val="28"/>
          <w:szCs w:val="28"/>
        </w:rPr>
      </w:pPr>
      <w:r>
        <w:rPr>
          <w:b/>
          <w:sz w:val="28"/>
          <w:szCs w:val="28"/>
        </w:rPr>
        <w:t>Health Careers</w:t>
      </w:r>
    </w:p>
    <w:p w:rsidR="000B7F25" w:rsidRDefault="000B7F25" w:rsidP="000B7F25">
      <w:pPr>
        <w:jc w:val="center"/>
        <w:rPr>
          <w:b/>
          <w:sz w:val="28"/>
          <w:szCs w:val="28"/>
        </w:rPr>
      </w:pPr>
      <w:r>
        <w:rPr>
          <w:b/>
          <w:sz w:val="28"/>
          <w:szCs w:val="28"/>
        </w:rPr>
        <w:t xml:space="preserve">Learning Activity Packet (LAP) for </w:t>
      </w:r>
      <w:r w:rsidR="008D5BB6">
        <w:rPr>
          <w:b/>
          <w:sz w:val="28"/>
          <w:szCs w:val="28"/>
        </w:rPr>
        <w:t>Diagnostic</w:t>
      </w:r>
      <w:r w:rsidR="00834FBC">
        <w:rPr>
          <w:b/>
          <w:sz w:val="28"/>
          <w:szCs w:val="28"/>
        </w:rPr>
        <w:t xml:space="preserve"> Aide</w:t>
      </w:r>
    </w:p>
    <w:p w:rsidR="000B7F25" w:rsidRPr="00E35E6D" w:rsidRDefault="000B7F25" w:rsidP="000B7F25">
      <w:pPr>
        <w:rPr>
          <w:b/>
          <w:sz w:val="24"/>
          <w:szCs w:val="24"/>
        </w:rPr>
      </w:pPr>
      <w:bookmarkStart w:id="0" w:name="_GoBack"/>
      <w:bookmarkEnd w:id="0"/>
      <w:r w:rsidRPr="00E35E6D">
        <w:rPr>
          <w:b/>
          <w:sz w:val="24"/>
          <w:szCs w:val="24"/>
        </w:rPr>
        <w:t>Related unit of instruction:</w:t>
      </w:r>
    </w:p>
    <w:p w:rsidR="000B7F25" w:rsidRPr="00E35E6D" w:rsidRDefault="000B7F25" w:rsidP="000B7F25">
      <w:pPr>
        <w:rPr>
          <w:b/>
          <w:sz w:val="24"/>
          <w:szCs w:val="24"/>
        </w:rPr>
      </w:pPr>
      <w:r w:rsidRPr="00E35E6D">
        <w:rPr>
          <w:b/>
          <w:sz w:val="24"/>
          <w:szCs w:val="24"/>
        </w:rPr>
        <w:tab/>
      </w:r>
      <w:r w:rsidR="00834FBC">
        <w:rPr>
          <w:sz w:val="24"/>
          <w:szCs w:val="24"/>
        </w:rPr>
        <w:t>Introduction to Radiologic Science</w:t>
      </w:r>
    </w:p>
    <w:p w:rsidR="000B7F25" w:rsidRPr="00E35E6D" w:rsidRDefault="000B7F25" w:rsidP="000B7F25">
      <w:pPr>
        <w:rPr>
          <w:b/>
          <w:sz w:val="24"/>
          <w:szCs w:val="24"/>
        </w:rPr>
      </w:pPr>
      <w:r w:rsidRPr="00E35E6D">
        <w:rPr>
          <w:b/>
          <w:sz w:val="24"/>
          <w:szCs w:val="24"/>
        </w:rPr>
        <w:t>Approximate Completion time:</w:t>
      </w:r>
    </w:p>
    <w:p w:rsidR="000B7F25" w:rsidRPr="00E35E6D" w:rsidRDefault="000B7F25" w:rsidP="000B7F25">
      <w:pPr>
        <w:rPr>
          <w:sz w:val="24"/>
          <w:szCs w:val="24"/>
        </w:rPr>
      </w:pPr>
      <w:r w:rsidRPr="00E35E6D">
        <w:rPr>
          <w:b/>
          <w:sz w:val="24"/>
          <w:szCs w:val="24"/>
        </w:rPr>
        <w:tab/>
      </w:r>
      <w:r w:rsidR="000355B9">
        <w:rPr>
          <w:sz w:val="24"/>
          <w:szCs w:val="24"/>
        </w:rPr>
        <w:t>120</w:t>
      </w:r>
      <w:r w:rsidRPr="00E35E6D">
        <w:rPr>
          <w:sz w:val="24"/>
          <w:szCs w:val="24"/>
        </w:rPr>
        <w:t xml:space="preserve"> hours </w:t>
      </w:r>
    </w:p>
    <w:p w:rsidR="000B7F25" w:rsidRPr="00E35E6D" w:rsidRDefault="000B7F25" w:rsidP="000B7F25">
      <w:pPr>
        <w:rPr>
          <w:b/>
          <w:sz w:val="24"/>
          <w:szCs w:val="24"/>
        </w:rPr>
      </w:pPr>
      <w:r w:rsidRPr="00E35E6D">
        <w:rPr>
          <w:b/>
          <w:sz w:val="24"/>
          <w:szCs w:val="24"/>
        </w:rPr>
        <w:t>Rationale for the Lap:</w:t>
      </w:r>
    </w:p>
    <w:p w:rsidR="000B7F25" w:rsidRPr="00E35E6D" w:rsidRDefault="000B7F25" w:rsidP="000B7F25">
      <w:pPr>
        <w:rPr>
          <w:sz w:val="24"/>
          <w:szCs w:val="24"/>
        </w:rPr>
      </w:pPr>
      <w:r w:rsidRPr="00E35E6D">
        <w:rPr>
          <w:b/>
          <w:sz w:val="24"/>
          <w:szCs w:val="24"/>
        </w:rPr>
        <w:tab/>
      </w:r>
      <w:r w:rsidR="00E35E6D" w:rsidRPr="00E35E6D">
        <w:rPr>
          <w:sz w:val="24"/>
          <w:szCs w:val="24"/>
        </w:rPr>
        <w:t xml:space="preserve">This LAP </w:t>
      </w:r>
      <w:r w:rsidR="000355B9">
        <w:rPr>
          <w:sz w:val="24"/>
          <w:szCs w:val="24"/>
        </w:rPr>
        <w:t xml:space="preserve">includes for simulated </w:t>
      </w:r>
      <w:proofErr w:type="spellStart"/>
      <w:r w:rsidR="000355B9">
        <w:rPr>
          <w:sz w:val="24"/>
          <w:szCs w:val="24"/>
        </w:rPr>
        <w:t>clinicals</w:t>
      </w:r>
      <w:proofErr w:type="spellEnd"/>
      <w:r w:rsidR="000355B9">
        <w:rPr>
          <w:sz w:val="24"/>
          <w:szCs w:val="24"/>
        </w:rPr>
        <w:t xml:space="preserve"> in the classroom and a clinical rotation in a health care facility.  The course begins with an orientation to clinical education.  Radiographic room responsibilities for the radiology aide are then discussed and the student may be tested on several skills either in the classroom lab and/or at a clinical site.</w:t>
      </w:r>
    </w:p>
    <w:p w:rsidR="000B7F25" w:rsidRPr="00E35E6D" w:rsidRDefault="000B7F25" w:rsidP="000B7F25">
      <w:pPr>
        <w:rPr>
          <w:b/>
          <w:sz w:val="24"/>
          <w:szCs w:val="24"/>
        </w:rPr>
      </w:pPr>
      <w:r w:rsidRPr="00E35E6D">
        <w:rPr>
          <w:b/>
          <w:sz w:val="24"/>
          <w:szCs w:val="24"/>
        </w:rPr>
        <w:t>Criteria for successful completion:</w:t>
      </w:r>
    </w:p>
    <w:p w:rsidR="000B7F25" w:rsidRPr="00E35E6D" w:rsidRDefault="000B7F25" w:rsidP="000B7F25">
      <w:pPr>
        <w:rPr>
          <w:sz w:val="24"/>
          <w:szCs w:val="24"/>
        </w:rPr>
      </w:pPr>
      <w:r w:rsidRPr="00E35E6D">
        <w:rPr>
          <w:b/>
          <w:sz w:val="24"/>
          <w:szCs w:val="24"/>
        </w:rPr>
        <w:tab/>
      </w:r>
      <w:r w:rsidRPr="00E35E6D">
        <w:rPr>
          <w:sz w:val="24"/>
          <w:szCs w:val="24"/>
        </w:rPr>
        <w:t>By the end of this LAP the student will</w:t>
      </w:r>
    </w:p>
    <w:p w:rsidR="00834FBC" w:rsidRDefault="000B7F25" w:rsidP="000B7F25">
      <w:pPr>
        <w:pStyle w:val="ListParagraph"/>
        <w:numPr>
          <w:ilvl w:val="0"/>
          <w:numId w:val="1"/>
        </w:numPr>
        <w:rPr>
          <w:sz w:val="24"/>
          <w:szCs w:val="24"/>
        </w:rPr>
      </w:pPr>
      <w:r w:rsidRPr="00834FBC">
        <w:rPr>
          <w:sz w:val="24"/>
          <w:szCs w:val="24"/>
        </w:rPr>
        <w:t xml:space="preserve"> Read and turn in work sheets for Chapter </w:t>
      </w:r>
      <w:r w:rsidR="000355B9">
        <w:rPr>
          <w:sz w:val="24"/>
          <w:szCs w:val="24"/>
        </w:rPr>
        <w:t>5</w:t>
      </w:r>
      <w:r w:rsidRPr="00834FBC">
        <w:rPr>
          <w:sz w:val="24"/>
          <w:szCs w:val="24"/>
        </w:rPr>
        <w:t xml:space="preserve"> in </w:t>
      </w:r>
      <w:r w:rsidR="00834FBC" w:rsidRPr="00834FBC">
        <w:rPr>
          <w:sz w:val="24"/>
          <w:szCs w:val="24"/>
        </w:rPr>
        <w:t xml:space="preserve">Adler and Carlton’s </w:t>
      </w:r>
      <w:r w:rsidR="00834FBC">
        <w:rPr>
          <w:i/>
          <w:sz w:val="24"/>
          <w:szCs w:val="24"/>
        </w:rPr>
        <w:t>Introduction to Radiologic Science and Patient Care</w:t>
      </w:r>
    </w:p>
    <w:p w:rsidR="00E35E6D" w:rsidRDefault="00E35E6D" w:rsidP="000B7F25">
      <w:pPr>
        <w:pStyle w:val="ListParagraph"/>
        <w:numPr>
          <w:ilvl w:val="0"/>
          <w:numId w:val="1"/>
        </w:numPr>
        <w:rPr>
          <w:sz w:val="24"/>
          <w:szCs w:val="24"/>
        </w:rPr>
      </w:pPr>
      <w:r w:rsidRPr="00834FBC">
        <w:rPr>
          <w:sz w:val="24"/>
          <w:szCs w:val="24"/>
        </w:rPr>
        <w:t xml:space="preserve">Pass the test for </w:t>
      </w:r>
      <w:r w:rsidR="000355B9">
        <w:rPr>
          <w:sz w:val="24"/>
          <w:szCs w:val="24"/>
        </w:rPr>
        <w:t xml:space="preserve">the </w:t>
      </w:r>
      <w:r w:rsidRPr="00834FBC">
        <w:rPr>
          <w:sz w:val="24"/>
          <w:szCs w:val="24"/>
        </w:rPr>
        <w:t>chapter</w:t>
      </w:r>
    </w:p>
    <w:p w:rsidR="000355B9" w:rsidRPr="00834FBC" w:rsidRDefault="000355B9" w:rsidP="000B7F25">
      <w:pPr>
        <w:pStyle w:val="ListParagraph"/>
        <w:numPr>
          <w:ilvl w:val="0"/>
          <w:numId w:val="1"/>
        </w:numPr>
        <w:rPr>
          <w:sz w:val="24"/>
          <w:szCs w:val="24"/>
        </w:rPr>
      </w:pPr>
      <w:r>
        <w:rPr>
          <w:sz w:val="24"/>
          <w:szCs w:val="24"/>
        </w:rPr>
        <w:t>Complete clinical hours</w:t>
      </w:r>
    </w:p>
    <w:p w:rsidR="000B7F25" w:rsidRPr="00E35E6D" w:rsidRDefault="000B7F25" w:rsidP="000B7F25">
      <w:pPr>
        <w:rPr>
          <w:b/>
          <w:sz w:val="24"/>
          <w:szCs w:val="24"/>
        </w:rPr>
      </w:pPr>
      <w:r w:rsidRPr="00E35E6D">
        <w:rPr>
          <w:b/>
          <w:sz w:val="24"/>
          <w:szCs w:val="24"/>
        </w:rPr>
        <w:t>Learning Objective:</w:t>
      </w:r>
    </w:p>
    <w:p w:rsidR="000355B9" w:rsidRDefault="000355B9" w:rsidP="000355B9">
      <w:pPr>
        <w:rPr>
          <w:i/>
          <w:sz w:val="24"/>
          <w:szCs w:val="24"/>
        </w:rPr>
      </w:pPr>
      <w:r>
        <w:rPr>
          <w:i/>
          <w:sz w:val="24"/>
          <w:szCs w:val="24"/>
        </w:rPr>
        <w:t xml:space="preserve">Introduction to Clinical Education </w:t>
      </w:r>
      <w:r>
        <w:rPr>
          <w:i/>
          <w:sz w:val="24"/>
          <w:szCs w:val="24"/>
        </w:rPr>
        <w:tab/>
      </w:r>
      <w:r>
        <w:rPr>
          <w:i/>
          <w:sz w:val="24"/>
          <w:szCs w:val="24"/>
        </w:rPr>
        <w:tab/>
      </w:r>
      <w:r>
        <w:rPr>
          <w:i/>
          <w:sz w:val="24"/>
          <w:szCs w:val="24"/>
        </w:rPr>
        <w:tab/>
        <w:t>Chapter 5</w:t>
      </w:r>
    </w:p>
    <w:p w:rsidR="000355B9" w:rsidRDefault="000355B9" w:rsidP="000355B9">
      <w:pPr>
        <w:pStyle w:val="ListParagraph"/>
        <w:numPr>
          <w:ilvl w:val="0"/>
          <w:numId w:val="4"/>
        </w:numPr>
        <w:rPr>
          <w:sz w:val="24"/>
          <w:szCs w:val="24"/>
        </w:rPr>
      </w:pPr>
      <w:r>
        <w:rPr>
          <w:sz w:val="24"/>
          <w:szCs w:val="24"/>
        </w:rPr>
        <w:t>Explain the purpose of the clinical education component.</w:t>
      </w:r>
    </w:p>
    <w:p w:rsidR="000355B9" w:rsidRDefault="000355B9" w:rsidP="000355B9">
      <w:pPr>
        <w:pStyle w:val="ListParagraph"/>
        <w:numPr>
          <w:ilvl w:val="0"/>
          <w:numId w:val="4"/>
        </w:numPr>
        <w:rPr>
          <w:sz w:val="24"/>
          <w:szCs w:val="24"/>
        </w:rPr>
      </w:pPr>
      <w:r>
        <w:rPr>
          <w:sz w:val="24"/>
          <w:szCs w:val="24"/>
        </w:rPr>
        <w:t>Define terms that relate to the clinical education component of the radiography curriculum.</w:t>
      </w:r>
    </w:p>
    <w:p w:rsidR="000355B9" w:rsidRDefault="000355B9" w:rsidP="000355B9">
      <w:pPr>
        <w:pStyle w:val="ListParagraph"/>
        <w:numPr>
          <w:ilvl w:val="0"/>
          <w:numId w:val="4"/>
        </w:numPr>
        <w:rPr>
          <w:sz w:val="24"/>
          <w:szCs w:val="24"/>
        </w:rPr>
      </w:pPr>
      <w:r>
        <w:rPr>
          <w:sz w:val="24"/>
          <w:szCs w:val="24"/>
        </w:rPr>
        <w:t>Describe the physical and human resources necessary for effective clinical education.</w:t>
      </w:r>
    </w:p>
    <w:p w:rsidR="000355B9" w:rsidRDefault="000355B9" w:rsidP="000355B9">
      <w:pPr>
        <w:pStyle w:val="ListParagraph"/>
        <w:numPr>
          <w:ilvl w:val="0"/>
          <w:numId w:val="4"/>
        </w:numPr>
        <w:rPr>
          <w:sz w:val="24"/>
          <w:szCs w:val="24"/>
        </w:rPr>
      </w:pPr>
      <w:r>
        <w:rPr>
          <w:sz w:val="24"/>
          <w:szCs w:val="24"/>
        </w:rPr>
        <w:t>Explain the importance of adhering to major clinical education policies.</w:t>
      </w:r>
    </w:p>
    <w:p w:rsidR="000355B9" w:rsidRDefault="000355B9" w:rsidP="000355B9">
      <w:pPr>
        <w:pStyle w:val="ListParagraph"/>
        <w:numPr>
          <w:ilvl w:val="0"/>
          <w:numId w:val="4"/>
        </w:numPr>
        <w:rPr>
          <w:sz w:val="24"/>
          <w:szCs w:val="24"/>
        </w:rPr>
      </w:pPr>
      <w:r>
        <w:rPr>
          <w:sz w:val="24"/>
          <w:szCs w:val="24"/>
        </w:rPr>
        <w:t>Discuss the methods used in effectively teaching clinical course content.</w:t>
      </w:r>
    </w:p>
    <w:p w:rsidR="000355B9" w:rsidRDefault="000355B9" w:rsidP="000355B9">
      <w:pPr>
        <w:pStyle w:val="ListParagraph"/>
        <w:numPr>
          <w:ilvl w:val="0"/>
          <w:numId w:val="4"/>
        </w:numPr>
        <w:rPr>
          <w:sz w:val="24"/>
          <w:szCs w:val="24"/>
        </w:rPr>
      </w:pPr>
      <w:r>
        <w:rPr>
          <w:sz w:val="24"/>
          <w:szCs w:val="24"/>
        </w:rPr>
        <w:t>Describe methods of assessment that can be used to measure cognitive, psychomotor and affective aspects of clinical education.</w:t>
      </w:r>
    </w:p>
    <w:p w:rsidR="000355B9" w:rsidRDefault="000355B9" w:rsidP="000355B9">
      <w:pPr>
        <w:pStyle w:val="ListParagraph"/>
        <w:numPr>
          <w:ilvl w:val="0"/>
          <w:numId w:val="4"/>
        </w:numPr>
        <w:rPr>
          <w:sz w:val="24"/>
          <w:szCs w:val="24"/>
        </w:rPr>
      </w:pPr>
      <w:r>
        <w:rPr>
          <w:sz w:val="24"/>
          <w:szCs w:val="24"/>
        </w:rPr>
        <w:t>Summarize the clinical education process.</w:t>
      </w:r>
    </w:p>
    <w:p w:rsidR="000355B9" w:rsidRDefault="000355B9" w:rsidP="000355B9">
      <w:pPr>
        <w:rPr>
          <w:b/>
          <w:sz w:val="28"/>
          <w:szCs w:val="28"/>
        </w:rPr>
      </w:pPr>
      <w:r>
        <w:rPr>
          <w:b/>
          <w:sz w:val="28"/>
          <w:szCs w:val="28"/>
        </w:rPr>
        <w:lastRenderedPageBreak/>
        <w:t>Knowledge and Skills</w:t>
      </w:r>
    </w:p>
    <w:p w:rsidR="000355B9" w:rsidRDefault="000355B9" w:rsidP="000355B9">
      <w:pPr>
        <w:pStyle w:val="ListParagraph"/>
        <w:numPr>
          <w:ilvl w:val="0"/>
          <w:numId w:val="11"/>
        </w:numPr>
        <w:rPr>
          <w:sz w:val="24"/>
          <w:szCs w:val="24"/>
        </w:rPr>
      </w:pPr>
      <w:r>
        <w:rPr>
          <w:sz w:val="24"/>
          <w:szCs w:val="24"/>
        </w:rPr>
        <w:t xml:space="preserve"> Explain the purpose of the clinical education component.</w:t>
      </w:r>
    </w:p>
    <w:p w:rsidR="000355B9" w:rsidRDefault="000355B9" w:rsidP="000355B9">
      <w:pPr>
        <w:pStyle w:val="ListParagraph"/>
        <w:numPr>
          <w:ilvl w:val="0"/>
          <w:numId w:val="11"/>
        </w:numPr>
        <w:rPr>
          <w:sz w:val="24"/>
          <w:szCs w:val="24"/>
        </w:rPr>
      </w:pPr>
      <w:r>
        <w:rPr>
          <w:sz w:val="24"/>
          <w:szCs w:val="24"/>
        </w:rPr>
        <w:t>Define terms that relate to the clinical education component.</w:t>
      </w:r>
    </w:p>
    <w:p w:rsidR="000355B9" w:rsidRDefault="000355B9" w:rsidP="000355B9">
      <w:pPr>
        <w:pStyle w:val="ListParagraph"/>
        <w:numPr>
          <w:ilvl w:val="0"/>
          <w:numId w:val="11"/>
        </w:numPr>
        <w:rPr>
          <w:sz w:val="24"/>
          <w:szCs w:val="24"/>
        </w:rPr>
      </w:pPr>
      <w:r>
        <w:rPr>
          <w:sz w:val="24"/>
          <w:szCs w:val="24"/>
        </w:rPr>
        <w:t>Describe the physical and human resources necessary for effective clinical education.</w:t>
      </w:r>
    </w:p>
    <w:p w:rsidR="000355B9" w:rsidRDefault="000355B9" w:rsidP="000355B9">
      <w:pPr>
        <w:pStyle w:val="ListParagraph"/>
        <w:numPr>
          <w:ilvl w:val="0"/>
          <w:numId w:val="11"/>
        </w:numPr>
        <w:rPr>
          <w:sz w:val="24"/>
          <w:szCs w:val="24"/>
        </w:rPr>
      </w:pPr>
      <w:r>
        <w:rPr>
          <w:sz w:val="24"/>
          <w:szCs w:val="24"/>
        </w:rPr>
        <w:t>Explain the importance of adhering to major clinical education policies.</w:t>
      </w:r>
    </w:p>
    <w:p w:rsidR="000355B9" w:rsidRDefault="000355B9" w:rsidP="000355B9">
      <w:pPr>
        <w:pStyle w:val="ListParagraph"/>
        <w:numPr>
          <w:ilvl w:val="0"/>
          <w:numId w:val="11"/>
        </w:numPr>
        <w:rPr>
          <w:sz w:val="24"/>
          <w:szCs w:val="24"/>
        </w:rPr>
      </w:pPr>
      <w:r>
        <w:rPr>
          <w:sz w:val="24"/>
          <w:szCs w:val="24"/>
        </w:rPr>
        <w:t>Discuss the methods used in effectively teaching clinical course content.</w:t>
      </w:r>
    </w:p>
    <w:p w:rsidR="000355B9" w:rsidRDefault="000355B9" w:rsidP="000355B9">
      <w:pPr>
        <w:pStyle w:val="ListParagraph"/>
        <w:numPr>
          <w:ilvl w:val="0"/>
          <w:numId w:val="11"/>
        </w:numPr>
        <w:rPr>
          <w:sz w:val="24"/>
          <w:szCs w:val="24"/>
        </w:rPr>
      </w:pPr>
      <w:r>
        <w:rPr>
          <w:sz w:val="24"/>
          <w:szCs w:val="24"/>
        </w:rPr>
        <w:t>Describe methods of assessment that can be used to measure cognitive, psychomotor and affective aspects of clinical education.</w:t>
      </w:r>
    </w:p>
    <w:p w:rsidR="000355B9" w:rsidRDefault="000355B9" w:rsidP="000355B9">
      <w:pPr>
        <w:pStyle w:val="ListParagraph"/>
        <w:numPr>
          <w:ilvl w:val="0"/>
          <w:numId w:val="11"/>
        </w:numPr>
        <w:rPr>
          <w:sz w:val="24"/>
          <w:szCs w:val="24"/>
        </w:rPr>
      </w:pPr>
      <w:r>
        <w:rPr>
          <w:sz w:val="24"/>
          <w:szCs w:val="24"/>
        </w:rPr>
        <w:t>Summarize the clinical education process.</w:t>
      </w:r>
    </w:p>
    <w:p w:rsidR="000355B9" w:rsidRDefault="000355B9" w:rsidP="000355B9">
      <w:pPr>
        <w:pStyle w:val="ListParagraph"/>
        <w:numPr>
          <w:ilvl w:val="0"/>
          <w:numId w:val="11"/>
        </w:numPr>
        <w:rPr>
          <w:sz w:val="24"/>
          <w:szCs w:val="24"/>
        </w:rPr>
      </w:pPr>
      <w:r>
        <w:rPr>
          <w:sz w:val="24"/>
          <w:szCs w:val="24"/>
        </w:rPr>
        <w:t>Practice radiation safety.</w:t>
      </w:r>
    </w:p>
    <w:p w:rsidR="000355B9" w:rsidRDefault="000355B9" w:rsidP="000355B9">
      <w:pPr>
        <w:pStyle w:val="ListParagraph"/>
        <w:numPr>
          <w:ilvl w:val="0"/>
          <w:numId w:val="11"/>
        </w:numPr>
        <w:rPr>
          <w:sz w:val="24"/>
          <w:szCs w:val="24"/>
        </w:rPr>
      </w:pPr>
      <w:r>
        <w:rPr>
          <w:sz w:val="24"/>
          <w:szCs w:val="24"/>
        </w:rPr>
        <w:t>Demonstrate the functions of various radiographic system components.</w:t>
      </w:r>
    </w:p>
    <w:p w:rsidR="000355B9" w:rsidRDefault="000355B9" w:rsidP="000355B9">
      <w:pPr>
        <w:pStyle w:val="ListParagraph"/>
        <w:numPr>
          <w:ilvl w:val="0"/>
          <w:numId w:val="11"/>
        </w:numPr>
        <w:rPr>
          <w:sz w:val="24"/>
          <w:szCs w:val="24"/>
        </w:rPr>
      </w:pPr>
      <w:r>
        <w:rPr>
          <w:sz w:val="24"/>
          <w:szCs w:val="24"/>
        </w:rPr>
        <w:t>Identify directional terms and abbreviations.</w:t>
      </w:r>
    </w:p>
    <w:p w:rsidR="000355B9" w:rsidRDefault="000355B9" w:rsidP="000355B9">
      <w:pPr>
        <w:pStyle w:val="ListParagraph"/>
        <w:numPr>
          <w:ilvl w:val="0"/>
          <w:numId w:val="11"/>
        </w:numPr>
        <w:rPr>
          <w:sz w:val="24"/>
          <w:szCs w:val="24"/>
        </w:rPr>
      </w:pPr>
      <w:r>
        <w:rPr>
          <w:sz w:val="24"/>
          <w:szCs w:val="24"/>
        </w:rPr>
        <w:t>Identify types of radiographic procedures and common radiographs.</w:t>
      </w:r>
    </w:p>
    <w:p w:rsidR="000355B9" w:rsidRDefault="000355B9" w:rsidP="000355B9">
      <w:pPr>
        <w:pStyle w:val="ListParagraph"/>
        <w:numPr>
          <w:ilvl w:val="0"/>
          <w:numId w:val="11"/>
        </w:numPr>
        <w:rPr>
          <w:sz w:val="24"/>
          <w:szCs w:val="24"/>
        </w:rPr>
      </w:pPr>
      <w:r>
        <w:rPr>
          <w:sz w:val="24"/>
          <w:szCs w:val="24"/>
        </w:rPr>
        <w:t>Identify radiographic cassettes by size and type.</w:t>
      </w:r>
    </w:p>
    <w:p w:rsidR="000355B9" w:rsidRDefault="000355B9" w:rsidP="000355B9">
      <w:pPr>
        <w:pStyle w:val="ListParagraph"/>
        <w:numPr>
          <w:ilvl w:val="0"/>
          <w:numId w:val="11"/>
        </w:numPr>
        <w:rPr>
          <w:sz w:val="24"/>
          <w:szCs w:val="24"/>
        </w:rPr>
      </w:pPr>
      <w:r>
        <w:rPr>
          <w:sz w:val="24"/>
          <w:szCs w:val="24"/>
        </w:rPr>
        <w:t>Prepare the patient and his or her records for the exam.</w:t>
      </w:r>
    </w:p>
    <w:p w:rsidR="000355B9" w:rsidRDefault="000355B9" w:rsidP="000355B9">
      <w:pPr>
        <w:pStyle w:val="ListParagraph"/>
        <w:numPr>
          <w:ilvl w:val="0"/>
          <w:numId w:val="11"/>
        </w:numPr>
        <w:rPr>
          <w:sz w:val="24"/>
          <w:szCs w:val="24"/>
        </w:rPr>
      </w:pPr>
      <w:r>
        <w:rPr>
          <w:sz w:val="24"/>
          <w:szCs w:val="24"/>
        </w:rPr>
        <w:t>Set up room for various exams.</w:t>
      </w:r>
    </w:p>
    <w:p w:rsidR="000355B9" w:rsidRDefault="000355B9" w:rsidP="000355B9">
      <w:pPr>
        <w:pStyle w:val="ListParagraph"/>
        <w:numPr>
          <w:ilvl w:val="0"/>
          <w:numId w:val="11"/>
        </w:numPr>
        <w:rPr>
          <w:sz w:val="24"/>
          <w:szCs w:val="24"/>
        </w:rPr>
      </w:pPr>
      <w:r>
        <w:rPr>
          <w:sz w:val="24"/>
          <w:szCs w:val="24"/>
        </w:rPr>
        <w:t>Mix the barium preparation.</w:t>
      </w:r>
    </w:p>
    <w:p w:rsidR="000355B9" w:rsidRDefault="000355B9" w:rsidP="000355B9">
      <w:pPr>
        <w:pStyle w:val="ListParagraph"/>
        <w:numPr>
          <w:ilvl w:val="0"/>
          <w:numId w:val="11"/>
        </w:numPr>
        <w:rPr>
          <w:sz w:val="24"/>
          <w:szCs w:val="24"/>
        </w:rPr>
      </w:pPr>
      <w:r>
        <w:rPr>
          <w:sz w:val="24"/>
          <w:szCs w:val="24"/>
        </w:rPr>
        <w:t>Assist radiographer to position patients for radiographs.</w:t>
      </w:r>
    </w:p>
    <w:p w:rsidR="000355B9" w:rsidRDefault="000355B9" w:rsidP="000355B9">
      <w:pPr>
        <w:pStyle w:val="ListParagraph"/>
        <w:numPr>
          <w:ilvl w:val="0"/>
          <w:numId w:val="11"/>
        </w:numPr>
        <w:rPr>
          <w:sz w:val="24"/>
          <w:szCs w:val="24"/>
        </w:rPr>
      </w:pPr>
      <w:r>
        <w:rPr>
          <w:sz w:val="24"/>
          <w:szCs w:val="24"/>
        </w:rPr>
        <w:t>Identify surfaces in the radiographic room that must be cleaned after each patient exam.</w:t>
      </w:r>
    </w:p>
    <w:p w:rsidR="000355B9" w:rsidRDefault="000355B9" w:rsidP="000355B9">
      <w:pPr>
        <w:pStyle w:val="ListParagraph"/>
        <w:numPr>
          <w:ilvl w:val="0"/>
          <w:numId w:val="11"/>
        </w:numPr>
        <w:rPr>
          <w:sz w:val="24"/>
          <w:szCs w:val="24"/>
        </w:rPr>
      </w:pPr>
      <w:r>
        <w:rPr>
          <w:sz w:val="24"/>
          <w:szCs w:val="24"/>
        </w:rPr>
        <w:t>Clean radiographic room, observing body substance precautions.</w:t>
      </w:r>
    </w:p>
    <w:p w:rsidR="000355B9" w:rsidRDefault="000355B9" w:rsidP="000355B9">
      <w:pPr>
        <w:pStyle w:val="ListParagraph"/>
        <w:numPr>
          <w:ilvl w:val="0"/>
          <w:numId w:val="11"/>
        </w:numPr>
        <w:rPr>
          <w:sz w:val="24"/>
          <w:szCs w:val="24"/>
        </w:rPr>
      </w:pPr>
      <w:r>
        <w:rPr>
          <w:sz w:val="24"/>
          <w:szCs w:val="24"/>
        </w:rPr>
        <w:t>Restock supplies and linens.</w:t>
      </w:r>
    </w:p>
    <w:p w:rsidR="000355B9" w:rsidRDefault="000355B9" w:rsidP="000355B9">
      <w:pPr>
        <w:pStyle w:val="ListParagraph"/>
        <w:numPr>
          <w:ilvl w:val="0"/>
          <w:numId w:val="11"/>
        </w:numPr>
        <w:rPr>
          <w:sz w:val="24"/>
          <w:szCs w:val="24"/>
        </w:rPr>
      </w:pPr>
      <w:r>
        <w:rPr>
          <w:sz w:val="24"/>
          <w:szCs w:val="24"/>
        </w:rPr>
        <w:t>Answer phones and record messages.</w:t>
      </w:r>
    </w:p>
    <w:p w:rsidR="000355B9" w:rsidRDefault="000355B9" w:rsidP="000355B9">
      <w:pPr>
        <w:pStyle w:val="ListParagraph"/>
        <w:numPr>
          <w:ilvl w:val="0"/>
          <w:numId w:val="11"/>
        </w:numPr>
        <w:rPr>
          <w:sz w:val="24"/>
          <w:szCs w:val="24"/>
        </w:rPr>
      </w:pPr>
      <w:r>
        <w:rPr>
          <w:sz w:val="24"/>
          <w:szCs w:val="24"/>
        </w:rPr>
        <w:t>Assist with scheduling procedures.</w:t>
      </w:r>
    </w:p>
    <w:p w:rsidR="000355B9" w:rsidRDefault="000355B9" w:rsidP="000355B9">
      <w:pPr>
        <w:pStyle w:val="ListParagraph"/>
        <w:numPr>
          <w:ilvl w:val="0"/>
          <w:numId w:val="11"/>
        </w:numPr>
        <w:rPr>
          <w:sz w:val="24"/>
          <w:szCs w:val="24"/>
        </w:rPr>
      </w:pPr>
      <w:r>
        <w:rPr>
          <w:sz w:val="24"/>
          <w:szCs w:val="24"/>
        </w:rPr>
        <w:t>Identify common filing systems.</w:t>
      </w:r>
    </w:p>
    <w:p w:rsidR="000355B9" w:rsidRDefault="000355B9" w:rsidP="000355B9">
      <w:pPr>
        <w:pStyle w:val="ListParagraph"/>
        <w:numPr>
          <w:ilvl w:val="0"/>
          <w:numId w:val="11"/>
        </w:numPr>
        <w:rPr>
          <w:sz w:val="24"/>
          <w:szCs w:val="24"/>
        </w:rPr>
      </w:pPr>
      <w:r>
        <w:rPr>
          <w:sz w:val="24"/>
          <w:szCs w:val="24"/>
        </w:rPr>
        <w:t>File radiographs accurately.</w:t>
      </w:r>
    </w:p>
    <w:p w:rsidR="000355B9" w:rsidRDefault="000355B9" w:rsidP="000355B9">
      <w:pPr>
        <w:pStyle w:val="ListParagraph"/>
        <w:numPr>
          <w:ilvl w:val="0"/>
          <w:numId w:val="11"/>
        </w:numPr>
        <w:rPr>
          <w:sz w:val="24"/>
          <w:szCs w:val="24"/>
        </w:rPr>
      </w:pPr>
      <w:r>
        <w:rPr>
          <w:sz w:val="24"/>
          <w:szCs w:val="24"/>
        </w:rPr>
        <w:t>Demonstrate professionalism in manner and image.</w:t>
      </w:r>
    </w:p>
    <w:p w:rsidR="000355B9" w:rsidRDefault="000355B9" w:rsidP="000355B9">
      <w:pPr>
        <w:pStyle w:val="ListParagraph"/>
        <w:numPr>
          <w:ilvl w:val="0"/>
          <w:numId w:val="11"/>
        </w:numPr>
        <w:rPr>
          <w:sz w:val="24"/>
          <w:szCs w:val="24"/>
        </w:rPr>
      </w:pPr>
      <w:r>
        <w:rPr>
          <w:sz w:val="24"/>
          <w:szCs w:val="24"/>
        </w:rPr>
        <w:t>Apply ethical standards and be respectful of the patient’s rights.</w:t>
      </w:r>
    </w:p>
    <w:p w:rsidR="000355B9" w:rsidRDefault="000355B9" w:rsidP="000355B9">
      <w:pPr>
        <w:pStyle w:val="ListParagraph"/>
        <w:numPr>
          <w:ilvl w:val="0"/>
          <w:numId w:val="11"/>
        </w:numPr>
        <w:rPr>
          <w:sz w:val="24"/>
          <w:szCs w:val="24"/>
        </w:rPr>
      </w:pPr>
      <w:r>
        <w:rPr>
          <w:sz w:val="24"/>
          <w:szCs w:val="24"/>
        </w:rPr>
        <w:t>Exhibit an ability to get along with staff in the externship and be able to show courtesy and willingness to share the workload.</w:t>
      </w:r>
    </w:p>
    <w:p w:rsidR="000355B9" w:rsidRDefault="000355B9" w:rsidP="000355B9">
      <w:pPr>
        <w:pStyle w:val="ListParagraph"/>
        <w:numPr>
          <w:ilvl w:val="0"/>
          <w:numId w:val="11"/>
        </w:numPr>
        <w:rPr>
          <w:sz w:val="24"/>
          <w:szCs w:val="24"/>
        </w:rPr>
      </w:pPr>
      <w:r>
        <w:rPr>
          <w:sz w:val="24"/>
          <w:szCs w:val="24"/>
        </w:rPr>
        <w:t>Maintain confidentiality of verbal, written and electronically-generated information.</w:t>
      </w:r>
    </w:p>
    <w:p w:rsidR="000355B9" w:rsidRDefault="000355B9" w:rsidP="000355B9">
      <w:pPr>
        <w:pStyle w:val="ListParagraph"/>
        <w:numPr>
          <w:ilvl w:val="0"/>
          <w:numId w:val="11"/>
        </w:numPr>
        <w:rPr>
          <w:sz w:val="24"/>
          <w:szCs w:val="24"/>
        </w:rPr>
      </w:pPr>
      <w:r>
        <w:rPr>
          <w:sz w:val="24"/>
          <w:szCs w:val="24"/>
        </w:rPr>
        <w:t>Respond positively to supervision and guidance.</w:t>
      </w:r>
    </w:p>
    <w:p w:rsidR="009902A9" w:rsidRDefault="009902A9" w:rsidP="000355B9">
      <w:pPr>
        <w:pStyle w:val="ListParagraph"/>
        <w:numPr>
          <w:ilvl w:val="0"/>
          <w:numId w:val="11"/>
        </w:numPr>
        <w:rPr>
          <w:sz w:val="24"/>
          <w:szCs w:val="24"/>
        </w:rPr>
      </w:pPr>
      <w:r>
        <w:rPr>
          <w:sz w:val="24"/>
          <w:szCs w:val="24"/>
        </w:rPr>
        <w:t>Exhibit effective verbal and nonverbal communication.</w:t>
      </w:r>
    </w:p>
    <w:p w:rsidR="009902A9" w:rsidRDefault="009902A9" w:rsidP="000355B9">
      <w:pPr>
        <w:pStyle w:val="ListParagraph"/>
        <w:numPr>
          <w:ilvl w:val="0"/>
          <w:numId w:val="11"/>
        </w:numPr>
        <w:rPr>
          <w:sz w:val="24"/>
          <w:szCs w:val="24"/>
        </w:rPr>
      </w:pPr>
      <w:r>
        <w:rPr>
          <w:sz w:val="24"/>
          <w:szCs w:val="24"/>
        </w:rPr>
        <w:t>Demonstrate the use of grammatically-correct written and verbal communication.</w:t>
      </w:r>
    </w:p>
    <w:p w:rsidR="009902A9" w:rsidRDefault="009902A9" w:rsidP="000355B9">
      <w:pPr>
        <w:pStyle w:val="ListParagraph"/>
        <w:numPr>
          <w:ilvl w:val="0"/>
          <w:numId w:val="11"/>
        </w:numPr>
        <w:rPr>
          <w:sz w:val="24"/>
          <w:szCs w:val="24"/>
        </w:rPr>
      </w:pPr>
      <w:r>
        <w:rPr>
          <w:sz w:val="24"/>
          <w:szCs w:val="24"/>
        </w:rPr>
        <w:t>Provide information related to methods of health promotion and disease prevention.</w:t>
      </w:r>
    </w:p>
    <w:p w:rsidR="009902A9" w:rsidRDefault="009902A9" w:rsidP="000355B9">
      <w:pPr>
        <w:pStyle w:val="ListParagraph"/>
        <w:numPr>
          <w:ilvl w:val="0"/>
          <w:numId w:val="11"/>
        </w:numPr>
        <w:rPr>
          <w:sz w:val="24"/>
          <w:szCs w:val="24"/>
        </w:rPr>
      </w:pPr>
      <w:r>
        <w:rPr>
          <w:sz w:val="24"/>
          <w:szCs w:val="24"/>
        </w:rPr>
        <w:t>Apply fundamental principles of aseptic techniques and infection control complying with quality assurance practices.</w:t>
      </w:r>
    </w:p>
    <w:p w:rsidR="009902A9" w:rsidRDefault="009902A9" w:rsidP="000355B9">
      <w:pPr>
        <w:pStyle w:val="ListParagraph"/>
        <w:numPr>
          <w:ilvl w:val="0"/>
          <w:numId w:val="11"/>
        </w:numPr>
        <w:rPr>
          <w:sz w:val="24"/>
          <w:szCs w:val="24"/>
        </w:rPr>
      </w:pPr>
      <w:r>
        <w:rPr>
          <w:sz w:val="24"/>
          <w:szCs w:val="24"/>
        </w:rPr>
        <w:lastRenderedPageBreak/>
        <w:t>Prepare and maintain fundamental principles in coordination of patient care.</w:t>
      </w:r>
    </w:p>
    <w:p w:rsidR="009902A9" w:rsidRDefault="009902A9" w:rsidP="000355B9">
      <w:pPr>
        <w:pStyle w:val="ListParagraph"/>
        <w:numPr>
          <w:ilvl w:val="0"/>
          <w:numId w:val="11"/>
        </w:numPr>
        <w:rPr>
          <w:sz w:val="24"/>
          <w:szCs w:val="24"/>
        </w:rPr>
      </w:pPr>
      <w:r>
        <w:rPr>
          <w:sz w:val="24"/>
          <w:szCs w:val="24"/>
        </w:rPr>
        <w:t>Be able to demonstrate proficiency of the required clinical procedures listed in the competency profile.</w:t>
      </w:r>
    </w:p>
    <w:p w:rsidR="009902A9" w:rsidRDefault="009902A9" w:rsidP="000355B9">
      <w:pPr>
        <w:pStyle w:val="ListParagraph"/>
        <w:numPr>
          <w:ilvl w:val="0"/>
          <w:numId w:val="11"/>
        </w:numPr>
        <w:rPr>
          <w:sz w:val="24"/>
          <w:szCs w:val="24"/>
        </w:rPr>
      </w:pPr>
      <w:r>
        <w:rPr>
          <w:sz w:val="24"/>
          <w:szCs w:val="24"/>
        </w:rPr>
        <w:t>Be able to recognize and respond to emergencies.</w:t>
      </w:r>
    </w:p>
    <w:p w:rsidR="009902A9" w:rsidRDefault="009902A9" w:rsidP="000355B9">
      <w:pPr>
        <w:pStyle w:val="ListParagraph"/>
        <w:numPr>
          <w:ilvl w:val="0"/>
          <w:numId w:val="11"/>
        </w:numPr>
        <w:rPr>
          <w:sz w:val="24"/>
          <w:szCs w:val="24"/>
        </w:rPr>
      </w:pPr>
      <w:r>
        <w:rPr>
          <w:sz w:val="24"/>
          <w:szCs w:val="24"/>
        </w:rPr>
        <w:t>Comply with HIPPA guidelines.</w:t>
      </w:r>
    </w:p>
    <w:p w:rsidR="009902A9" w:rsidRDefault="009902A9" w:rsidP="000355B9">
      <w:pPr>
        <w:pStyle w:val="ListParagraph"/>
        <w:numPr>
          <w:ilvl w:val="0"/>
          <w:numId w:val="11"/>
        </w:numPr>
        <w:rPr>
          <w:sz w:val="24"/>
          <w:szCs w:val="24"/>
        </w:rPr>
      </w:pPr>
      <w:r>
        <w:rPr>
          <w:sz w:val="24"/>
          <w:szCs w:val="24"/>
        </w:rPr>
        <w:t>Perform radiology aide duties needed for effective department management and coordination of patient care.</w:t>
      </w:r>
    </w:p>
    <w:p w:rsidR="000355B9" w:rsidRPr="000355B9" w:rsidRDefault="000355B9" w:rsidP="000355B9">
      <w:pPr>
        <w:rPr>
          <w:sz w:val="24"/>
          <w:szCs w:val="24"/>
        </w:rPr>
      </w:pPr>
    </w:p>
    <w:p w:rsidR="00834FBC" w:rsidRPr="00113E98" w:rsidRDefault="00834FBC" w:rsidP="000355B9">
      <w:pPr>
        <w:rPr>
          <w:sz w:val="24"/>
          <w:szCs w:val="24"/>
        </w:rPr>
      </w:pPr>
    </w:p>
    <w:sectPr w:rsidR="00834FBC" w:rsidRPr="00113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05CEF"/>
    <w:multiLevelType w:val="hybridMultilevel"/>
    <w:tmpl w:val="6DCE0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21DA1"/>
    <w:multiLevelType w:val="hybridMultilevel"/>
    <w:tmpl w:val="50428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281D90"/>
    <w:multiLevelType w:val="hybridMultilevel"/>
    <w:tmpl w:val="4612B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723C82"/>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3966115"/>
    <w:multiLevelType w:val="hybridMultilevel"/>
    <w:tmpl w:val="84C8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8C6F58"/>
    <w:multiLevelType w:val="hybridMultilevel"/>
    <w:tmpl w:val="70A28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B064C5"/>
    <w:multiLevelType w:val="hybridMultilevel"/>
    <w:tmpl w:val="43B04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A14201"/>
    <w:multiLevelType w:val="hybridMultilevel"/>
    <w:tmpl w:val="A5089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703F64"/>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AD468F5"/>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BAE0CC1"/>
    <w:multiLevelType w:val="hybridMultilevel"/>
    <w:tmpl w:val="353E0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4"/>
  </w:num>
  <w:num w:numId="5">
    <w:abstractNumId w:val="6"/>
  </w:num>
  <w:num w:numId="6">
    <w:abstractNumId w:val="5"/>
  </w:num>
  <w:num w:numId="7">
    <w:abstractNumId w:val="2"/>
  </w:num>
  <w:num w:numId="8">
    <w:abstractNumId w:val="1"/>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25"/>
    <w:rsid w:val="000355B9"/>
    <w:rsid w:val="000B7F25"/>
    <w:rsid w:val="00113E98"/>
    <w:rsid w:val="00453BAD"/>
    <w:rsid w:val="00490FB0"/>
    <w:rsid w:val="004A5027"/>
    <w:rsid w:val="00834FBC"/>
    <w:rsid w:val="008D5BB6"/>
    <w:rsid w:val="009902A9"/>
    <w:rsid w:val="00AE12D5"/>
    <w:rsid w:val="00B8256B"/>
    <w:rsid w:val="00E00DD6"/>
    <w:rsid w:val="00E35E6D"/>
    <w:rsid w:val="00F112F3"/>
    <w:rsid w:val="00FC6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McDowell</dc:creator>
  <cp:lastModifiedBy>Katrina McDowell</cp:lastModifiedBy>
  <cp:revision>6</cp:revision>
  <dcterms:created xsi:type="dcterms:W3CDTF">2013-11-07T20:41:00Z</dcterms:created>
  <dcterms:modified xsi:type="dcterms:W3CDTF">2013-11-08T14:29:00Z</dcterms:modified>
</cp:coreProperties>
</file>