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D4684E">
        <w:rPr>
          <w:sz w:val="24"/>
          <w:szCs w:val="24"/>
        </w:rPr>
        <w:t>Occupational Therapy Treatment – Therapeutic Exercises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 xml:space="preserve">LAP prepares the student to </w:t>
      </w:r>
      <w:r w:rsidR="00D4684E">
        <w:rPr>
          <w:sz w:val="24"/>
          <w:szCs w:val="24"/>
        </w:rPr>
        <w:t>assist patients in performing therapeutic exercises.  Exercise plans will be practiced in the laboratory setting.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 </w:t>
      </w:r>
      <w:r w:rsidR="00D4684E">
        <w:rPr>
          <w:sz w:val="24"/>
          <w:szCs w:val="24"/>
        </w:rPr>
        <w:t>16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D4684E" w:rsidP="00E35E6D">
      <w:pPr>
        <w:rPr>
          <w:sz w:val="24"/>
          <w:szCs w:val="24"/>
        </w:rPr>
      </w:pPr>
      <w:r>
        <w:rPr>
          <w:sz w:val="24"/>
          <w:szCs w:val="24"/>
        </w:rPr>
        <w:t>Therapeutic Relationships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16</w:t>
      </w:r>
    </w:p>
    <w:p w:rsidR="0096091C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uniqueness of the therapeutic relationship</w:t>
      </w:r>
      <w:r w:rsidR="0096091C">
        <w:rPr>
          <w:sz w:val="24"/>
          <w:szCs w:val="24"/>
        </w:rPr>
        <w:t>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stages of loss.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“use of self” is used by practitioners.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self-awareness for effective therapeutic relationships.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three “selves” recognized in self-awareness.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skills needed for developing effective therapeutic relationships.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necessary skills for leading groups.</w:t>
      </w:r>
    </w:p>
    <w:p w:rsidR="0096091C" w:rsidRDefault="0096091C" w:rsidP="0096091C">
      <w:pPr>
        <w:rPr>
          <w:sz w:val="24"/>
          <w:szCs w:val="24"/>
        </w:rPr>
      </w:pPr>
      <w:bookmarkStart w:id="0" w:name="_GoBack"/>
      <w:bookmarkEnd w:id="0"/>
    </w:p>
    <w:p w:rsidR="0096091C" w:rsidRPr="0096091C" w:rsidRDefault="0096091C" w:rsidP="0096091C">
      <w:pPr>
        <w:rPr>
          <w:sz w:val="24"/>
          <w:szCs w:val="24"/>
        </w:rPr>
      </w:pPr>
    </w:p>
    <w:sectPr w:rsidR="0096091C" w:rsidRPr="0096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A2CDD"/>
    <w:rsid w:val="00453BAD"/>
    <w:rsid w:val="00497939"/>
    <w:rsid w:val="004A4D84"/>
    <w:rsid w:val="004B3195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D4684E"/>
    <w:rsid w:val="00E00DD6"/>
    <w:rsid w:val="00E35E6D"/>
    <w:rsid w:val="00E640D7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4F2B-4E8B-4750-841D-C656F46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2013-11-04T19:13:00Z</dcterms:created>
  <dcterms:modified xsi:type="dcterms:W3CDTF">2013-11-04T19:17:00Z</dcterms:modified>
</cp:coreProperties>
</file>