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AD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 Plains Technology Center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Activity Packet (LAP) for </w:t>
      </w:r>
      <w:r w:rsidR="00642D1F">
        <w:rPr>
          <w:b/>
          <w:sz w:val="28"/>
          <w:szCs w:val="28"/>
        </w:rPr>
        <w:t>Therapy Technician</w:t>
      </w:r>
    </w:p>
    <w:p w:rsidR="000B7F25" w:rsidRDefault="000B7F25" w:rsidP="000B7F25">
      <w:pPr>
        <w:rPr>
          <w:b/>
          <w:sz w:val="28"/>
          <w:szCs w:val="28"/>
        </w:rPr>
      </w:pP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F030FB">
        <w:rPr>
          <w:sz w:val="24"/>
          <w:szCs w:val="24"/>
        </w:rPr>
        <w:t>Physiotherapy for Athletic Training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 xml:space="preserve">15 hours 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1956E2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E35E6D" w:rsidRPr="00E35E6D">
        <w:rPr>
          <w:sz w:val="24"/>
          <w:szCs w:val="24"/>
        </w:rPr>
        <w:t xml:space="preserve">This LAP is designed to help the </w:t>
      </w:r>
      <w:r w:rsidR="003A2CDD">
        <w:rPr>
          <w:sz w:val="24"/>
          <w:szCs w:val="24"/>
        </w:rPr>
        <w:t xml:space="preserve">student </w:t>
      </w:r>
      <w:r w:rsidR="00F030FB">
        <w:rPr>
          <w:sz w:val="24"/>
          <w:szCs w:val="24"/>
        </w:rPr>
        <w:t>understand the physiological effects, indications/contraindications of the use of modalities.  The student will be able to provide basic patient care; understand various types of exercises and their functions in patient education; the use of range of motion; strengthening and proprioceptive exercises for major areas of the body.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E35E6D" w:rsidRPr="00E35E6D" w:rsidRDefault="000B7F25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 xml:space="preserve"> Read and turn in work sheet for Chapter </w:t>
      </w:r>
      <w:r w:rsidR="00F030FB">
        <w:rPr>
          <w:sz w:val="24"/>
          <w:szCs w:val="24"/>
        </w:rPr>
        <w:t>22</w:t>
      </w:r>
      <w:r w:rsidR="003A2CDD"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in </w:t>
      </w:r>
      <w:r w:rsidR="001956E2">
        <w:rPr>
          <w:i/>
          <w:sz w:val="24"/>
          <w:szCs w:val="24"/>
        </w:rPr>
        <w:t>Sports Medicine Essentials, Core Concepts in Athletic Training &amp; Fitness Instruction</w:t>
      </w:r>
      <w:r w:rsidR="00B85381">
        <w:rPr>
          <w:i/>
          <w:sz w:val="24"/>
          <w:szCs w:val="24"/>
        </w:rPr>
        <w:t>.</w:t>
      </w:r>
      <w:r w:rsidR="001956E2">
        <w:rPr>
          <w:i/>
          <w:sz w:val="24"/>
          <w:szCs w:val="24"/>
        </w:rPr>
        <w:t xml:space="preserve"> 2</w:t>
      </w:r>
      <w:r w:rsidR="001956E2" w:rsidRPr="001956E2">
        <w:rPr>
          <w:i/>
          <w:sz w:val="24"/>
          <w:szCs w:val="24"/>
          <w:vertAlign w:val="superscript"/>
        </w:rPr>
        <w:t>nd</w:t>
      </w:r>
      <w:r w:rsidR="001956E2">
        <w:rPr>
          <w:i/>
          <w:sz w:val="24"/>
          <w:szCs w:val="24"/>
        </w:rPr>
        <w:t xml:space="preserve"> Edition, </w:t>
      </w:r>
      <w:r w:rsidR="001956E2">
        <w:rPr>
          <w:sz w:val="24"/>
          <w:szCs w:val="24"/>
        </w:rPr>
        <w:t>Jim Clover</w:t>
      </w:r>
      <w:r w:rsidR="00B85381">
        <w:rPr>
          <w:sz w:val="24"/>
          <w:szCs w:val="24"/>
        </w:rPr>
        <w:t xml:space="preserve">, </w:t>
      </w:r>
      <w:r w:rsidR="001956E2">
        <w:rPr>
          <w:sz w:val="24"/>
          <w:szCs w:val="24"/>
        </w:rPr>
        <w:t xml:space="preserve">Delmar </w:t>
      </w:r>
      <w:proofErr w:type="spellStart"/>
      <w:r w:rsidR="001956E2">
        <w:rPr>
          <w:sz w:val="24"/>
          <w:szCs w:val="24"/>
        </w:rPr>
        <w:t>Cengage</w:t>
      </w:r>
      <w:proofErr w:type="spellEnd"/>
      <w:r w:rsidR="001956E2">
        <w:rPr>
          <w:sz w:val="24"/>
          <w:szCs w:val="24"/>
        </w:rPr>
        <w:t xml:space="preserve"> Learning</w:t>
      </w:r>
      <w:r w:rsidR="00B85381">
        <w:rPr>
          <w:sz w:val="24"/>
          <w:szCs w:val="24"/>
        </w:rPr>
        <w:t>, 20</w:t>
      </w:r>
      <w:r w:rsidR="001956E2">
        <w:rPr>
          <w:sz w:val="24"/>
          <w:szCs w:val="24"/>
        </w:rPr>
        <w:t>07</w:t>
      </w:r>
      <w:r w:rsidR="00B85381">
        <w:rPr>
          <w:sz w:val="24"/>
          <w:szCs w:val="24"/>
        </w:rPr>
        <w:t>.</w:t>
      </w:r>
      <w:r w:rsidRPr="00E35E6D">
        <w:rPr>
          <w:sz w:val="24"/>
          <w:szCs w:val="24"/>
        </w:rPr>
        <w:t xml:space="preserve"> </w:t>
      </w:r>
    </w:p>
    <w:p w:rsidR="00E35E6D" w:rsidRPr="00E35E6D" w:rsidRDefault="00E35E6D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>Pass the test</w:t>
      </w:r>
      <w:r w:rsidR="001956E2"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for </w:t>
      </w:r>
      <w:r w:rsidR="00B85381">
        <w:rPr>
          <w:sz w:val="24"/>
          <w:szCs w:val="24"/>
        </w:rPr>
        <w:t>the</w:t>
      </w:r>
      <w:r w:rsidRPr="00E35E6D">
        <w:rPr>
          <w:sz w:val="24"/>
          <w:szCs w:val="24"/>
        </w:rPr>
        <w:t xml:space="preserve"> chapter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B85381" w:rsidRDefault="00F030FB" w:rsidP="00E35E6D">
      <w:pPr>
        <w:rPr>
          <w:sz w:val="24"/>
          <w:szCs w:val="24"/>
        </w:rPr>
      </w:pPr>
      <w:r>
        <w:rPr>
          <w:sz w:val="24"/>
          <w:szCs w:val="24"/>
        </w:rPr>
        <w:t>Return to Play</w:t>
      </w:r>
      <w:r>
        <w:rPr>
          <w:sz w:val="24"/>
          <w:szCs w:val="24"/>
        </w:rPr>
        <w:tab/>
      </w:r>
      <w:r w:rsidR="001956E2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Chapter 22</w:t>
      </w:r>
    </w:p>
    <w:p w:rsidR="003A2CDD" w:rsidRDefault="00F030FB" w:rsidP="003A2CD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Define and correctly spell each of the key terms.</w:t>
      </w:r>
    </w:p>
    <w:p w:rsidR="00F030FB" w:rsidRDefault="00F030FB" w:rsidP="003A2CD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Explain when is appropriate to restrict participation and when to refer an athlete to a physician.</w:t>
      </w:r>
    </w:p>
    <w:p w:rsidR="00F030FB" w:rsidRDefault="00F030FB" w:rsidP="00F030F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Recognize the five psychological stages of recovery.</w:t>
      </w:r>
    </w:p>
    <w:p w:rsidR="00F030FB" w:rsidRDefault="00F030FB" w:rsidP="00F030F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Identify methods for assessing return-to-play potential for athletes with upper-extremity injuries.</w:t>
      </w:r>
    </w:p>
    <w:p w:rsidR="00F030FB" w:rsidRDefault="00F030FB" w:rsidP="00F030F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Identify methods for assessing return-to-play potential for athletes with lower-extremity injuries.</w:t>
      </w:r>
    </w:p>
    <w:p w:rsidR="00F030FB" w:rsidRDefault="00F030FB" w:rsidP="00F030F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Identify methods for assessing return-to-play potential for athletes with back and trunk injuries.</w:t>
      </w:r>
    </w:p>
    <w:p w:rsidR="00F030FB" w:rsidRPr="00F030FB" w:rsidRDefault="00F030FB" w:rsidP="00F030F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Describe the athletic trainer’s responsibility in responding to abnormal behaviors on or off the field of play.</w:t>
      </w:r>
    </w:p>
    <w:p w:rsidR="00F030FB" w:rsidRDefault="00F030FB" w:rsidP="003A2CDD">
      <w:pPr>
        <w:jc w:val="center"/>
        <w:rPr>
          <w:b/>
          <w:sz w:val="28"/>
          <w:szCs w:val="28"/>
        </w:rPr>
      </w:pPr>
    </w:p>
    <w:p w:rsidR="00F030FB" w:rsidRDefault="00F030FB" w:rsidP="003A2CDD">
      <w:pPr>
        <w:jc w:val="center"/>
        <w:rPr>
          <w:b/>
          <w:sz w:val="28"/>
          <w:szCs w:val="28"/>
        </w:rPr>
      </w:pPr>
    </w:p>
    <w:p w:rsidR="00F030FB" w:rsidRDefault="00F030FB" w:rsidP="003A2CDD">
      <w:pPr>
        <w:jc w:val="center"/>
        <w:rPr>
          <w:b/>
          <w:sz w:val="28"/>
          <w:szCs w:val="28"/>
        </w:rPr>
      </w:pPr>
    </w:p>
    <w:p w:rsidR="00F030FB" w:rsidRDefault="00F030FB" w:rsidP="003A2CDD">
      <w:pPr>
        <w:jc w:val="center"/>
        <w:rPr>
          <w:b/>
          <w:sz w:val="28"/>
          <w:szCs w:val="28"/>
        </w:rPr>
      </w:pPr>
    </w:p>
    <w:p w:rsidR="00F030FB" w:rsidRDefault="00F030FB" w:rsidP="003A2CDD">
      <w:pPr>
        <w:jc w:val="center"/>
        <w:rPr>
          <w:b/>
          <w:sz w:val="28"/>
          <w:szCs w:val="28"/>
        </w:rPr>
      </w:pPr>
    </w:p>
    <w:p w:rsidR="00F030FB" w:rsidRDefault="00F030FB" w:rsidP="003A2CDD">
      <w:pPr>
        <w:jc w:val="center"/>
        <w:rPr>
          <w:b/>
          <w:sz w:val="28"/>
          <w:szCs w:val="28"/>
        </w:rPr>
      </w:pPr>
    </w:p>
    <w:p w:rsidR="00F030FB" w:rsidRDefault="00F030FB" w:rsidP="003A2CDD">
      <w:pPr>
        <w:jc w:val="center"/>
        <w:rPr>
          <w:b/>
          <w:sz w:val="28"/>
          <w:szCs w:val="28"/>
        </w:rPr>
      </w:pPr>
    </w:p>
    <w:p w:rsidR="00F030FB" w:rsidRDefault="00F030FB" w:rsidP="003A2CDD">
      <w:pPr>
        <w:jc w:val="center"/>
        <w:rPr>
          <w:b/>
          <w:sz w:val="28"/>
          <w:szCs w:val="28"/>
        </w:rPr>
      </w:pPr>
    </w:p>
    <w:p w:rsidR="00F030FB" w:rsidRDefault="00F030FB" w:rsidP="003A2CDD">
      <w:pPr>
        <w:jc w:val="center"/>
        <w:rPr>
          <w:b/>
          <w:sz w:val="28"/>
          <w:szCs w:val="28"/>
        </w:rPr>
      </w:pPr>
    </w:p>
    <w:p w:rsidR="00F030FB" w:rsidRDefault="00F030FB" w:rsidP="003A2CDD">
      <w:pPr>
        <w:jc w:val="center"/>
        <w:rPr>
          <w:b/>
          <w:sz w:val="28"/>
          <w:szCs w:val="28"/>
        </w:rPr>
      </w:pPr>
    </w:p>
    <w:p w:rsidR="00F030FB" w:rsidRDefault="00F030FB" w:rsidP="003A2CDD">
      <w:pPr>
        <w:jc w:val="center"/>
        <w:rPr>
          <w:b/>
          <w:sz w:val="28"/>
          <w:szCs w:val="28"/>
        </w:rPr>
      </w:pPr>
    </w:p>
    <w:p w:rsidR="00F030FB" w:rsidRDefault="00F030FB" w:rsidP="003A2CDD">
      <w:pPr>
        <w:jc w:val="center"/>
        <w:rPr>
          <w:b/>
          <w:sz w:val="28"/>
          <w:szCs w:val="28"/>
        </w:rPr>
      </w:pPr>
    </w:p>
    <w:p w:rsidR="00F030FB" w:rsidRDefault="00F030FB" w:rsidP="003A2CDD">
      <w:pPr>
        <w:jc w:val="center"/>
        <w:rPr>
          <w:b/>
          <w:sz w:val="28"/>
          <w:szCs w:val="28"/>
        </w:rPr>
      </w:pPr>
    </w:p>
    <w:p w:rsidR="00F030FB" w:rsidRDefault="00F030FB" w:rsidP="003A2CDD">
      <w:pPr>
        <w:jc w:val="center"/>
        <w:rPr>
          <w:b/>
          <w:sz w:val="28"/>
          <w:szCs w:val="28"/>
        </w:rPr>
      </w:pPr>
    </w:p>
    <w:p w:rsidR="00F030FB" w:rsidRDefault="00F030FB" w:rsidP="003A2CDD">
      <w:pPr>
        <w:jc w:val="center"/>
        <w:rPr>
          <w:b/>
          <w:sz w:val="28"/>
          <w:szCs w:val="28"/>
        </w:rPr>
      </w:pPr>
    </w:p>
    <w:p w:rsidR="00F030FB" w:rsidRDefault="00F030FB" w:rsidP="003A2CDD">
      <w:pPr>
        <w:jc w:val="center"/>
        <w:rPr>
          <w:b/>
          <w:sz w:val="28"/>
          <w:szCs w:val="28"/>
        </w:rPr>
      </w:pPr>
    </w:p>
    <w:p w:rsidR="00F030FB" w:rsidRDefault="00F030FB" w:rsidP="003A2CDD">
      <w:pPr>
        <w:jc w:val="center"/>
        <w:rPr>
          <w:b/>
          <w:sz w:val="28"/>
          <w:szCs w:val="28"/>
        </w:rPr>
      </w:pPr>
    </w:p>
    <w:p w:rsidR="00F030FB" w:rsidRDefault="00F030FB" w:rsidP="003A2CDD">
      <w:pPr>
        <w:jc w:val="center"/>
        <w:rPr>
          <w:b/>
          <w:sz w:val="28"/>
          <w:szCs w:val="28"/>
        </w:rPr>
      </w:pPr>
    </w:p>
    <w:p w:rsidR="00F030FB" w:rsidRDefault="00F030FB" w:rsidP="003A2CDD">
      <w:pPr>
        <w:jc w:val="center"/>
        <w:rPr>
          <w:b/>
          <w:sz w:val="28"/>
          <w:szCs w:val="28"/>
        </w:rPr>
      </w:pPr>
    </w:p>
    <w:p w:rsidR="003A2CDD" w:rsidRDefault="003A2CDD" w:rsidP="003A2C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High Plains Technology Center</w:t>
      </w:r>
    </w:p>
    <w:p w:rsidR="003A2CDD" w:rsidRDefault="003A2CDD" w:rsidP="003A2C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3A2CDD" w:rsidRDefault="003A2CDD" w:rsidP="003A2C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Activity Packet (LAP) for </w:t>
      </w:r>
      <w:r w:rsidR="00642D1F">
        <w:rPr>
          <w:b/>
          <w:sz w:val="28"/>
          <w:szCs w:val="28"/>
        </w:rPr>
        <w:t>Therapy Technician</w:t>
      </w:r>
      <w:bookmarkStart w:id="0" w:name="_GoBack"/>
      <w:bookmarkEnd w:id="0"/>
    </w:p>
    <w:p w:rsidR="003A2CDD" w:rsidRDefault="003A2CDD" w:rsidP="003A2CDD">
      <w:pPr>
        <w:rPr>
          <w:b/>
          <w:sz w:val="28"/>
          <w:szCs w:val="28"/>
        </w:rPr>
      </w:pPr>
    </w:p>
    <w:p w:rsidR="003A2CDD" w:rsidRPr="00E35E6D" w:rsidRDefault="003A2CDD" w:rsidP="003A2CDD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3A2CDD" w:rsidRPr="00E35E6D" w:rsidRDefault="003A2CDD" w:rsidP="003A2CDD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F030FB">
        <w:rPr>
          <w:sz w:val="24"/>
          <w:szCs w:val="24"/>
        </w:rPr>
        <w:t>Physiotherapy for Athletic Training</w:t>
      </w:r>
    </w:p>
    <w:p w:rsidR="003A2CDD" w:rsidRPr="00E35E6D" w:rsidRDefault="003A2CDD" w:rsidP="003A2CDD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3A2CDD" w:rsidRPr="00E35E6D" w:rsidRDefault="003A2CDD" w:rsidP="003A2CDD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 xml:space="preserve">15 hours </w:t>
      </w:r>
    </w:p>
    <w:p w:rsidR="003A2CDD" w:rsidRPr="00E35E6D" w:rsidRDefault="003A2CDD" w:rsidP="003A2CDD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F030FB" w:rsidRDefault="003A2CDD" w:rsidP="00F030FB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F030FB" w:rsidRPr="00E35E6D">
        <w:rPr>
          <w:sz w:val="24"/>
          <w:szCs w:val="24"/>
        </w:rPr>
        <w:t xml:space="preserve">This LAP is designed to help the </w:t>
      </w:r>
      <w:r w:rsidR="00F030FB">
        <w:rPr>
          <w:sz w:val="24"/>
          <w:szCs w:val="24"/>
        </w:rPr>
        <w:t>student understand the physiological effects, indications/contraindications of the use of modalities.  The student will be able to provide basic patient care; understand various types of exercises and their functions in patient education; the use of range of motion; strengthening and proprioceptive exercises for major areas of the body.</w:t>
      </w:r>
    </w:p>
    <w:p w:rsidR="003A2CDD" w:rsidRPr="00E35E6D" w:rsidRDefault="003A2CDD" w:rsidP="003A2CDD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3A2CDD" w:rsidRPr="00E35E6D" w:rsidRDefault="003A2CDD" w:rsidP="003A2CDD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3A2CDD" w:rsidRPr="00E35E6D" w:rsidRDefault="003A2CDD" w:rsidP="003A2CDD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35E6D">
        <w:rPr>
          <w:sz w:val="24"/>
          <w:szCs w:val="24"/>
        </w:rPr>
        <w:t xml:space="preserve"> Read and turn in work sheet for Chapter </w:t>
      </w:r>
      <w:r w:rsidR="00F030FB">
        <w:rPr>
          <w:sz w:val="24"/>
          <w:szCs w:val="24"/>
        </w:rPr>
        <w:t>23</w:t>
      </w:r>
      <w:r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in </w:t>
      </w:r>
      <w:r>
        <w:rPr>
          <w:i/>
          <w:sz w:val="24"/>
          <w:szCs w:val="24"/>
        </w:rPr>
        <w:t>Sports Medicine Essentials, Core Concepts in Athletic Training &amp; Fitness Instruction. 2</w:t>
      </w:r>
      <w:r w:rsidRPr="001956E2">
        <w:rPr>
          <w:i/>
          <w:sz w:val="24"/>
          <w:szCs w:val="24"/>
          <w:vertAlign w:val="superscript"/>
        </w:rPr>
        <w:t>nd</w:t>
      </w:r>
      <w:r>
        <w:rPr>
          <w:i/>
          <w:sz w:val="24"/>
          <w:szCs w:val="24"/>
        </w:rPr>
        <w:t xml:space="preserve"> Edition, </w:t>
      </w:r>
      <w:r>
        <w:rPr>
          <w:sz w:val="24"/>
          <w:szCs w:val="24"/>
        </w:rPr>
        <w:t xml:space="preserve">Jim Clover, Delmar </w:t>
      </w:r>
      <w:proofErr w:type="spellStart"/>
      <w:r>
        <w:rPr>
          <w:sz w:val="24"/>
          <w:szCs w:val="24"/>
        </w:rPr>
        <w:t>Cengage</w:t>
      </w:r>
      <w:proofErr w:type="spellEnd"/>
      <w:r>
        <w:rPr>
          <w:sz w:val="24"/>
          <w:szCs w:val="24"/>
        </w:rPr>
        <w:t xml:space="preserve"> Learning, 2007.</w:t>
      </w:r>
      <w:r w:rsidRPr="00E35E6D">
        <w:rPr>
          <w:sz w:val="24"/>
          <w:szCs w:val="24"/>
        </w:rPr>
        <w:t xml:space="preserve"> </w:t>
      </w:r>
    </w:p>
    <w:p w:rsidR="003A2CDD" w:rsidRPr="00E35E6D" w:rsidRDefault="003A2CDD" w:rsidP="003A2CDD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35E6D">
        <w:rPr>
          <w:sz w:val="24"/>
          <w:szCs w:val="24"/>
        </w:rPr>
        <w:t>Pass the test</w:t>
      </w:r>
      <w:r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for </w:t>
      </w:r>
      <w:r>
        <w:rPr>
          <w:sz w:val="24"/>
          <w:szCs w:val="24"/>
        </w:rPr>
        <w:t>the</w:t>
      </w:r>
      <w:r w:rsidRPr="00E35E6D">
        <w:rPr>
          <w:sz w:val="24"/>
          <w:szCs w:val="24"/>
        </w:rPr>
        <w:t xml:space="preserve"> chapter</w:t>
      </w:r>
    </w:p>
    <w:p w:rsidR="003A2CDD" w:rsidRPr="00E35E6D" w:rsidRDefault="003A2CDD" w:rsidP="003A2CDD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3A2CDD" w:rsidRDefault="00F030FB" w:rsidP="003A2CDD">
      <w:pPr>
        <w:rPr>
          <w:sz w:val="24"/>
          <w:szCs w:val="24"/>
        </w:rPr>
      </w:pPr>
      <w:r>
        <w:rPr>
          <w:sz w:val="24"/>
          <w:szCs w:val="24"/>
        </w:rPr>
        <w:t>Therapeutic Modalities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Chapter 23</w:t>
      </w:r>
    </w:p>
    <w:p w:rsidR="003A2CDD" w:rsidRDefault="00F030FB" w:rsidP="003A2CD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Define and correctly spell each of the key terms</w:t>
      </w:r>
      <w:r w:rsidR="003A2CDD">
        <w:rPr>
          <w:sz w:val="24"/>
          <w:szCs w:val="24"/>
        </w:rPr>
        <w:t>.</w:t>
      </w:r>
    </w:p>
    <w:p w:rsidR="00F030FB" w:rsidRDefault="00F030FB" w:rsidP="003A2CD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Discuss the purpose of therapeutic modalities.</w:t>
      </w:r>
    </w:p>
    <w:p w:rsidR="00F030FB" w:rsidRDefault="00F030FB" w:rsidP="003A2CD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Explain the legal implications associated with the use of therapeutic modalities.</w:t>
      </w:r>
    </w:p>
    <w:p w:rsidR="00F030FB" w:rsidRDefault="00F030FB" w:rsidP="003A2CD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List the different types of modalities discussed in this chapter and explain how they are used.</w:t>
      </w:r>
    </w:p>
    <w:p w:rsidR="00F030FB" w:rsidRDefault="00F030FB" w:rsidP="003A2CD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Discuss several safety considerations involved with the use of therapeutic modalities.</w:t>
      </w:r>
    </w:p>
    <w:p w:rsidR="003A2CDD" w:rsidRPr="003A2CDD" w:rsidRDefault="003A2CDD" w:rsidP="003A2CDD">
      <w:pPr>
        <w:rPr>
          <w:sz w:val="24"/>
          <w:szCs w:val="24"/>
        </w:rPr>
      </w:pPr>
    </w:p>
    <w:p w:rsidR="003A2CDD" w:rsidRDefault="003A2CDD" w:rsidP="003A2C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High Plains Technology Center</w:t>
      </w:r>
    </w:p>
    <w:p w:rsidR="003A2CDD" w:rsidRDefault="003A2CDD" w:rsidP="003A2C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3A2CDD" w:rsidRDefault="003A2CDD" w:rsidP="003A2C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Activity Packet (LAP) for </w:t>
      </w:r>
      <w:r w:rsidR="00F530CA">
        <w:rPr>
          <w:b/>
          <w:sz w:val="28"/>
          <w:szCs w:val="28"/>
        </w:rPr>
        <w:t>Therapy Technician</w:t>
      </w:r>
    </w:p>
    <w:p w:rsidR="003A2CDD" w:rsidRDefault="003A2CDD" w:rsidP="003A2CDD">
      <w:pPr>
        <w:rPr>
          <w:b/>
          <w:sz w:val="28"/>
          <w:szCs w:val="28"/>
        </w:rPr>
      </w:pPr>
    </w:p>
    <w:p w:rsidR="003A2CDD" w:rsidRPr="00E35E6D" w:rsidRDefault="003A2CDD" w:rsidP="003A2CDD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3A2CDD" w:rsidRPr="00E35E6D" w:rsidRDefault="003A2CDD" w:rsidP="003A2CDD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9B5ABA">
        <w:rPr>
          <w:sz w:val="24"/>
          <w:szCs w:val="24"/>
        </w:rPr>
        <w:t>Physiotherapy for Athletic Training</w:t>
      </w:r>
    </w:p>
    <w:p w:rsidR="003A2CDD" w:rsidRPr="00E35E6D" w:rsidRDefault="003A2CDD" w:rsidP="003A2CDD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3A2CDD" w:rsidRPr="00E35E6D" w:rsidRDefault="003A2CDD" w:rsidP="003A2CDD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 xml:space="preserve">15 hours </w:t>
      </w:r>
    </w:p>
    <w:p w:rsidR="003A2CDD" w:rsidRPr="00E35E6D" w:rsidRDefault="003A2CDD" w:rsidP="003A2CDD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9B5ABA" w:rsidRDefault="003A2CDD" w:rsidP="009B5ABA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9B5ABA" w:rsidRPr="00E35E6D">
        <w:rPr>
          <w:sz w:val="24"/>
          <w:szCs w:val="24"/>
        </w:rPr>
        <w:t xml:space="preserve">This LAP is designed to help the </w:t>
      </w:r>
      <w:r w:rsidR="009B5ABA">
        <w:rPr>
          <w:sz w:val="24"/>
          <w:szCs w:val="24"/>
        </w:rPr>
        <w:t>student understand the physiological effects, indications/contraindications of the use of modalities.  The student will be able to provide basic patient care; understand various types of exercises and their functions in patient education; the use of range of motion; strengthening and proprioceptive exercises for major areas of the body.</w:t>
      </w:r>
    </w:p>
    <w:p w:rsidR="003A2CDD" w:rsidRPr="00E35E6D" w:rsidRDefault="003A2CDD" w:rsidP="003A2CDD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3A2CDD" w:rsidRPr="00E35E6D" w:rsidRDefault="003A2CDD" w:rsidP="003A2CDD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3A2CDD" w:rsidRPr="00E35E6D" w:rsidRDefault="003A2CDD" w:rsidP="00B65B38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E35E6D">
        <w:rPr>
          <w:sz w:val="24"/>
          <w:szCs w:val="24"/>
        </w:rPr>
        <w:t xml:space="preserve"> Read and turn in work sheet for Chapter </w:t>
      </w:r>
      <w:r w:rsidR="009B5ABA">
        <w:rPr>
          <w:sz w:val="24"/>
          <w:szCs w:val="24"/>
        </w:rPr>
        <w:t>24</w:t>
      </w:r>
      <w:r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in </w:t>
      </w:r>
      <w:r>
        <w:rPr>
          <w:i/>
          <w:sz w:val="24"/>
          <w:szCs w:val="24"/>
        </w:rPr>
        <w:t>Sports Medicine Essentials, Core Concepts in Athletic Training &amp; Fitness Instruction. 2</w:t>
      </w:r>
      <w:r w:rsidRPr="001956E2">
        <w:rPr>
          <w:i/>
          <w:sz w:val="24"/>
          <w:szCs w:val="24"/>
          <w:vertAlign w:val="superscript"/>
        </w:rPr>
        <w:t>nd</w:t>
      </w:r>
      <w:r>
        <w:rPr>
          <w:i/>
          <w:sz w:val="24"/>
          <w:szCs w:val="24"/>
        </w:rPr>
        <w:t xml:space="preserve"> Edition, </w:t>
      </w:r>
      <w:r>
        <w:rPr>
          <w:sz w:val="24"/>
          <w:szCs w:val="24"/>
        </w:rPr>
        <w:t xml:space="preserve">Jim Clover, Delmar </w:t>
      </w:r>
      <w:proofErr w:type="spellStart"/>
      <w:r>
        <w:rPr>
          <w:sz w:val="24"/>
          <w:szCs w:val="24"/>
        </w:rPr>
        <w:t>Cengage</w:t>
      </w:r>
      <w:proofErr w:type="spellEnd"/>
      <w:r>
        <w:rPr>
          <w:sz w:val="24"/>
          <w:szCs w:val="24"/>
        </w:rPr>
        <w:t xml:space="preserve"> Learning, 2007.</w:t>
      </w:r>
      <w:r w:rsidRPr="00E35E6D">
        <w:rPr>
          <w:sz w:val="24"/>
          <w:szCs w:val="24"/>
        </w:rPr>
        <w:t xml:space="preserve"> </w:t>
      </w:r>
    </w:p>
    <w:p w:rsidR="003A2CDD" w:rsidRPr="00E35E6D" w:rsidRDefault="003A2CDD" w:rsidP="00B65B38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E35E6D">
        <w:rPr>
          <w:sz w:val="24"/>
          <w:szCs w:val="24"/>
        </w:rPr>
        <w:t>Pass the test</w:t>
      </w:r>
      <w:r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for </w:t>
      </w:r>
      <w:r>
        <w:rPr>
          <w:sz w:val="24"/>
          <w:szCs w:val="24"/>
        </w:rPr>
        <w:t>the</w:t>
      </w:r>
      <w:r w:rsidRPr="00E35E6D">
        <w:rPr>
          <w:sz w:val="24"/>
          <w:szCs w:val="24"/>
        </w:rPr>
        <w:t xml:space="preserve"> chapter</w:t>
      </w:r>
    </w:p>
    <w:p w:rsidR="003A2CDD" w:rsidRPr="00E35E6D" w:rsidRDefault="003A2CDD" w:rsidP="003A2CDD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3A2CDD" w:rsidRDefault="009B5ABA" w:rsidP="003A2CDD">
      <w:pPr>
        <w:rPr>
          <w:sz w:val="24"/>
          <w:szCs w:val="24"/>
        </w:rPr>
      </w:pPr>
      <w:r>
        <w:rPr>
          <w:sz w:val="24"/>
          <w:szCs w:val="24"/>
        </w:rPr>
        <w:t>Physical Rehabilitation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Chapter 24</w:t>
      </w:r>
    </w:p>
    <w:p w:rsidR="00B65B38" w:rsidRDefault="009B5ABA" w:rsidP="00B65B38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Define and correctly spell each of the key terms</w:t>
      </w:r>
      <w:r w:rsidR="00B65B38">
        <w:rPr>
          <w:sz w:val="24"/>
          <w:szCs w:val="24"/>
        </w:rPr>
        <w:t>.</w:t>
      </w:r>
    </w:p>
    <w:p w:rsidR="009B5ABA" w:rsidRDefault="009B5ABA" w:rsidP="00B65B38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Compare different phases of the rehabilitation process.</w:t>
      </w:r>
    </w:p>
    <w:p w:rsidR="009B5ABA" w:rsidRDefault="009B5ABA" w:rsidP="00B65B38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Describe at least five ways to make rehabilitation an enjoyable and productive experience.</w:t>
      </w:r>
    </w:p>
    <w:p w:rsidR="009B5ABA" w:rsidRDefault="009B5ABA" w:rsidP="00B65B38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Explain what “SOAP notes” are and how they are used.</w:t>
      </w:r>
    </w:p>
    <w:p w:rsidR="009B5ABA" w:rsidRDefault="009B5ABA" w:rsidP="00B65B38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Discuss the effects of proper and improper posture as they relate to physical therapy.</w:t>
      </w:r>
    </w:p>
    <w:p w:rsidR="009B5ABA" w:rsidRPr="00257F31" w:rsidRDefault="009B5ABA" w:rsidP="009B5ABA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Demonstrate how to use a goniometer to measure range of motion.</w:t>
      </w:r>
      <w:r w:rsidRPr="00257F31">
        <w:rPr>
          <w:sz w:val="24"/>
          <w:szCs w:val="24"/>
        </w:rPr>
        <w:t xml:space="preserve"> </w:t>
      </w:r>
    </w:p>
    <w:p w:rsidR="00933C22" w:rsidRPr="00257F31" w:rsidRDefault="00933C22" w:rsidP="00CF6F8A">
      <w:pPr>
        <w:pStyle w:val="ListParagraph"/>
        <w:rPr>
          <w:sz w:val="24"/>
          <w:szCs w:val="24"/>
        </w:rPr>
      </w:pPr>
    </w:p>
    <w:sectPr w:rsidR="00933C22" w:rsidRPr="00257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C10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A335F0"/>
    <w:multiLevelType w:val="hybridMultilevel"/>
    <w:tmpl w:val="EBA60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F5DF6"/>
    <w:multiLevelType w:val="hybridMultilevel"/>
    <w:tmpl w:val="5E929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F1941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90E521F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6B3C71"/>
    <w:multiLevelType w:val="hybridMultilevel"/>
    <w:tmpl w:val="1D9AD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C1792"/>
    <w:multiLevelType w:val="hybridMultilevel"/>
    <w:tmpl w:val="01F09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D4E70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7866E35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C5F6C37"/>
    <w:multiLevelType w:val="hybridMultilevel"/>
    <w:tmpl w:val="C5004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A7D18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9602F"/>
    <w:multiLevelType w:val="hybridMultilevel"/>
    <w:tmpl w:val="40C40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41730"/>
    <w:multiLevelType w:val="hybridMultilevel"/>
    <w:tmpl w:val="F8988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0132F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E07D6"/>
    <w:multiLevelType w:val="hybridMultilevel"/>
    <w:tmpl w:val="BFACD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23C82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FB429DB"/>
    <w:multiLevelType w:val="hybridMultilevel"/>
    <w:tmpl w:val="6A140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B643F"/>
    <w:multiLevelType w:val="hybridMultilevel"/>
    <w:tmpl w:val="4BAA1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32F0A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50984"/>
    <w:multiLevelType w:val="hybridMultilevel"/>
    <w:tmpl w:val="77EE7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2063DD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B45CD3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0703F64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AD468F5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2"/>
  </w:num>
  <w:num w:numId="2">
    <w:abstractNumId w:val="23"/>
  </w:num>
  <w:num w:numId="3">
    <w:abstractNumId w:val="15"/>
  </w:num>
  <w:num w:numId="4">
    <w:abstractNumId w:val="0"/>
  </w:num>
  <w:num w:numId="5">
    <w:abstractNumId w:val="13"/>
  </w:num>
  <w:num w:numId="6">
    <w:abstractNumId w:val="19"/>
  </w:num>
  <w:num w:numId="7">
    <w:abstractNumId w:val="9"/>
  </w:num>
  <w:num w:numId="8">
    <w:abstractNumId w:val="6"/>
  </w:num>
  <w:num w:numId="9">
    <w:abstractNumId w:val="14"/>
  </w:num>
  <w:num w:numId="10">
    <w:abstractNumId w:val="3"/>
  </w:num>
  <w:num w:numId="11">
    <w:abstractNumId w:val="10"/>
  </w:num>
  <w:num w:numId="12">
    <w:abstractNumId w:val="17"/>
  </w:num>
  <w:num w:numId="13">
    <w:abstractNumId w:val="8"/>
  </w:num>
  <w:num w:numId="14">
    <w:abstractNumId w:val="5"/>
  </w:num>
  <w:num w:numId="15">
    <w:abstractNumId w:val="21"/>
  </w:num>
  <w:num w:numId="16">
    <w:abstractNumId w:val="20"/>
  </w:num>
  <w:num w:numId="17">
    <w:abstractNumId w:val="2"/>
  </w:num>
  <w:num w:numId="18">
    <w:abstractNumId w:val="1"/>
  </w:num>
  <w:num w:numId="19">
    <w:abstractNumId w:val="4"/>
  </w:num>
  <w:num w:numId="20">
    <w:abstractNumId w:val="18"/>
  </w:num>
  <w:num w:numId="21">
    <w:abstractNumId w:val="11"/>
  </w:num>
  <w:num w:numId="22">
    <w:abstractNumId w:val="16"/>
  </w:num>
  <w:num w:numId="23">
    <w:abstractNumId w:val="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25"/>
    <w:rsid w:val="000B7F25"/>
    <w:rsid w:val="001956E2"/>
    <w:rsid w:val="001E54AA"/>
    <w:rsid w:val="00257F31"/>
    <w:rsid w:val="003A2CDD"/>
    <w:rsid w:val="00453BAD"/>
    <w:rsid w:val="00573C1B"/>
    <w:rsid w:val="006153C3"/>
    <w:rsid w:val="00642D1F"/>
    <w:rsid w:val="00721EAB"/>
    <w:rsid w:val="007744F6"/>
    <w:rsid w:val="00933C22"/>
    <w:rsid w:val="009B5ABA"/>
    <w:rsid w:val="00B65B38"/>
    <w:rsid w:val="00B8256B"/>
    <w:rsid w:val="00B85381"/>
    <w:rsid w:val="00BB23D8"/>
    <w:rsid w:val="00CD6C91"/>
    <w:rsid w:val="00CF6F8A"/>
    <w:rsid w:val="00E00DD6"/>
    <w:rsid w:val="00E35E6D"/>
    <w:rsid w:val="00F030FB"/>
    <w:rsid w:val="00F32DC5"/>
    <w:rsid w:val="00F5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6</cp:revision>
  <dcterms:created xsi:type="dcterms:W3CDTF">2013-11-07T19:08:00Z</dcterms:created>
  <dcterms:modified xsi:type="dcterms:W3CDTF">2013-11-07T19:24:00Z</dcterms:modified>
</cp:coreProperties>
</file>